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E5" w:rsidRDefault="002F11E5" w:rsidP="002F11E5">
      <w:pPr>
        <w:spacing w:after="160" w:line="252" w:lineRule="auto"/>
        <w:ind w:lef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 xml:space="preserve">                 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385B8233" wp14:editId="299EA8A2">
            <wp:extent cx="457200" cy="5429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F11E5" w:rsidTr="00E30A62">
        <w:tc>
          <w:tcPr>
            <w:tcW w:w="6379" w:type="dxa"/>
            <w:hideMark/>
          </w:tcPr>
          <w:p w:rsidR="002F11E5" w:rsidRDefault="002F11E5" w:rsidP="00E30A62">
            <w:pPr>
              <w:spacing w:after="0" w:line="252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  <w:lang w:eastAsia="en-US"/>
              </w:rPr>
              <w:t>-PAKLENICA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</w:t>
            </w:r>
          </w:p>
          <w:p w:rsidR="002F11E5" w:rsidRDefault="002F11E5" w:rsidP="00E30A62">
            <w:pPr>
              <w:spacing w:after="0" w:line="252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-Paklenica                                                                                                    KLASA: 112-02/25-1/6                                                                                                                                     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URBROJ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2198-9-5-26-9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-Paklenica,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3. 4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2026.</w:t>
            </w:r>
          </w:p>
        </w:tc>
        <w:tc>
          <w:tcPr>
            <w:tcW w:w="2693" w:type="dxa"/>
            <w:hideMark/>
          </w:tcPr>
          <w:p w:rsidR="002F11E5" w:rsidRDefault="002F11E5" w:rsidP="00E30A62">
            <w:pP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</w:p>
        </w:tc>
        <w:bookmarkEnd w:id="0"/>
      </w:tr>
    </w:tbl>
    <w:p w:rsidR="002F11E5" w:rsidRDefault="002F11E5" w:rsidP="002F11E5">
      <w:pPr>
        <w:rPr>
          <w:rFonts w:asciiTheme="minorHAnsi" w:hAnsiTheme="minorHAnsi" w:cstheme="minorHAnsi"/>
        </w:rPr>
      </w:pPr>
    </w:p>
    <w:p w:rsidR="002F11E5" w:rsidRPr="00EF450D" w:rsidRDefault="002F11E5" w:rsidP="002F11E5">
      <w:pPr>
        <w:rPr>
          <w:b/>
        </w:rPr>
      </w:pPr>
      <w:r w:rsidRPr="00EF450D">
        <w:rPr>
          <w:b/>
        </w:rPr>
        <w:t>PREDMET: Obavijest o primanju u radni odnos po objavljenom natječaju na stranicama Hrvatskog zavoda za zapošljavanje, web stranici i oglasnoj ploči DV Osmjeh –</w:t>
      </w:r>
      <w:r>
        <w:rPr>
          <w:b/>
        </w:rPr>
        <w:t xml:space="preserve"> radno mjesto spremač/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Pr="00EF450D">
        <w:rPr>
          <w:b/>
        </w:rPr>
        <w:t>, neodređeno, puno radno vrijeme</w:t>
      </w:r>
    </w:p>
    <w:p w:rsidR="002F11E5" w:rsidRDefault="002F11E5" w:rsidP="002F11E5"/>
    <w:p w:rsidR="002F11E5" w:rsidRDefault="002F11E5" w:rsidP="002F11E5">
      <w:r>
        <w:t>Poštovani,</w:t>
      </w:r>
    </w:p>
    <w:p w:rsidR="002F11E5" w:rsidRDefault="002F11E5" w:rsidP="002F11E5">
      <w:r>
        <w:t>Temeljem natje</w:t>
      </w:r>
      <w:r>
        <w:t>čaja objavljenog dana 12.3.2026</w:t>
      </w:r>
      <w:r>
        <w:t xml:space="preserve">. na stranicama </w:t>
      </w:r>
      <w:r>
        <w:t xml:space="preserve">i oglasnoj ploči </w:t>
      </w:r>
      <w:r>
        <w:t>Hr</w:t>
      </w:r>
      <w:r>
        <w:t>vatskog zavoda za zapošljavanje te</w:t>
      </w:r>
      <w:r>
        <w:t xml:space="preserve"> web stranici i oglasnoj ploči DV Osmjeh</w:t>
      </w:r>
      <w:r w:rsidR="00FD04E5">
        <w:t xml:space="preserve"> za gore navedeno radno mjesto, </w:t>
      </w:r>
      <w:bookmarkStart w:id="1" w:name="_GoBack"/>
      <w:bookmarkEnd w:id="1"/>
      <w:r>
        <w:t>obavještavamo Vas da je u radno odnos p</w:t>
      </w:r>
      <w:r>
        <w:t>rimljena kandidatkinja Marija Rončević</w:t>
      </w:r>
      <w:r>
        <w:t>.</w:t>
      </w:r>
    </w:p>
    <w:p w:rsidR="002F11E5" w:rsidRDefault="002F11E5" w:rsidP="002F11E5"/>
    <w:p w:rsidR="002F11E5" w:rsidRDefault="002F11E5" w:rsidP="002F11E5"/>
    <w:p w:rsidR="002F11E5" w:rsidRDefault="002F11E5" w:rsidP="002F11E5">
      <w:pPr>
        <w:jc w:val="right"/>
      </w:pPr>
      <w:r>
        <w:t>RAVNATELJICA :</w:t>
      </w:r>
    </w:p>
    <w:p w:rsidR="002F11E5" w:rsidRDefault="002F11E5" w:rsidP="002F11E5">
      <w:pPr>
        <w:jc w:val="right"/>
      </w:pPr>
      <w:r>
        <w:t xml:space="preserve">Nikolina </w:t>
      </w:r>
      <w:proofErr w:type="spellStart"/>
      <w:r>
        <w:t>Trošelj</w:t>
      </w:r>
      <w:proofErr w:type="spellEnd"/>
    </w:p>
    <w:p w:rsidR="00783395" w:rsidRDefault="00783395"/>
    <w:sectPr w:rsidR="0078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EF"/>
    <w:rsid w:val="002F11E5"/>
    <w:rsid w:val="00783395"/>
    <w:rsid w:val="00B26BEE"/>
    <w:rsid w:val="00B71FEF"/>
    <w:rsid w:val="00FD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AB7E-1F20-48D4-8FDB-A609C62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E5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EE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4</cp:revision>
  <cp:lastPrinted>2026-04-03T07:34:00Z</cp:lastPrinted>
  <dcterms:created xsi:type="dcterms:W3CDTF">2026-04-03T07:24:00Z</dcterms:created>
  <dcterms:modified xsi:type="dcterms:W3CDTF">2026-04-03T07:35:00Z</dcterms:modified>
</cp:coreProperties>
</file>