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D4" w:rsidRDefault="002136D4" w:rsidP="00924CFF">
      <w:pPr>
        <w:pStyle w:val="Bezproreda1"/>
      </w:pPr>
    </w:p>
    <w:p w:rsidR="002136D4" w:rsidRPr="00B418B8" w:rsidRDefault="002136D4" w:rsidP="00213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Pr="00B418B8" w:rsidRDefault="002136D4" w:rsidP="002136D4">
      <w:pPr>
        <w:spacing w:after="160" w:line="254" w:lineRule="auto"/>
        <w:rPr>
          <w:rFonts w:eastAsiaTheme="minorHAnsi" w:cstheme="minorHAnsi"/>
        </w:rPr>
      </w:pPr>
      <w:r w:rsidRPr="00B418B8">
        <w:rPr>
          <w:rFonts w:eastAsiaTheme="minorHAnsi" w:cstheme="minorHAnsi"/>
          <w:b/>
        </w:rPr>
        <w:t xml:space="preserve">                  </w:t>
      </w:r>
      <w:r w:rsidRPr="00B418B8">
        <w:rPr>
          <w:rFonts w:cstheme="minorHAnsi"/>
          <w:b/>
          <w:noProof/>
          <w:lang w:val="hr-HR" w:eastAsia="hr-HR" w:bidi="ar-SA"/>
        </w:rPr>
        <w:drawing>
          <wp:inline distT="0" distB="0" distL="0" distR="0" wp14:anchorId="7FEE2144" wp14:editId="6D7F26C9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B8">
        <w:rPr>
          <w:rFonts w:eastAsiaTheme="minorHAnsi" w:cstheme="minorHAnsi"/>
          <w:b/>
        </w:rPr>
        <w:t xml:space="preserve">                                                                                              </w:t>
      </w:r>
      <w:r w:rsidRPr="00B418B8">
        <w:rPr>
          <w:rFonts w:eastAsia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693"/>
      </w:tblGrid>
      <w:tr w:rsidR="00B418B8" w:rsidRPr="00B418B8" w:rsidTr="002136D4">
        <w:tc>
          <w:tcPr>
            <w:tcW w:w="6379" w:type="dxa"/>
            <w:hideMark/>
          </w:tcPr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bookmarkStart w:id="0" w:name="_Hlk128748807"/>
            <w:r w:rsidRPr="00B418B8">
              <w:rPr>
                <w:rFonts w:eastAsiaTheme="minorHAnsi" w:cstheme="minorHAnsi"/>
                <w:b/>
              </w:rPr>
              <w:t>REPUBLIKA HRVATSKA</w:t>
            </w:r>
            <w:r w:rsidRPr="00B418B8">
              <w:rPr>
                <w:rFonts w:eastAsiaTheme="minorHAnsi" w:cstheme="minorHAnsi"/>
              </w:rPr>
              <w:t xml:space="preserve">                                                                                                      </w:t>
            </w:r>
            <w:r w:rsidRPr="00B418B8">
              <w:rPr>
                <w:rFonts w:eastAsiaTheme="minorHAnsi" w:cstheme="minorHAnsi"/>
                <w:b/>
              </w:rPr>
              <w:t>DJEČJI VRTIĆ „OSMJEH“ STARIGRAD-PAKLENICA</w:t>
            </w:r>
            <w:r w:rsidRPr="00B418B8">
              <w:rPr>
                <w:rFonts w:eastAsiaTheme="minorHAnsi" w:cstheme="minorHAnsi"/>
              </w:rPr>
              <w:t xml:space="preserve"> 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 xml:space="preserve">Ulica Jurja Barakovića 2A, 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 xml:space="preserve">23244 Starigrad-Paklenica     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>Tel. 023/369-070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>Mob. 098 581 704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>e-mail: dv.osmjeh@gmail.com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 xml:space="preserve">                                                                                             </w:t>
            </w:r>
          </w:p>
          <w:p w:rsidR="002136D4" w:rsidRPr="00B418B8" w:rsidRDefault="002136D4" w:rsidP="002136D4">
            <w:pPr>
              <w:spacing w:after="0" w:line="254" w:lineRule="auto"/>
              <w:rPr>
                <w:rFonts w:eastAsiaTheme="minorHAnsi" w:cstheme="minorHAnsi"/>
              </w:rPr>
            </w:pPr>
            <w:r w:rsidRPr="00B418B8">
              <w:rPr>
                <w:rFonts w:eastAsiaTheme="minorHAnsi" w:cstheme="minorHAnsi"/>
              </w:rPr>
              <w:t xml:space="preserve"> KLASA:  601-03/25-01/ </w:t>
            </w:r>
            <w:r w:rsidR="00B418B8" w:rsidRPr="00B418B8">
              <w:rPr>
                <w:rFonts w:eastAsiaTheme="minorHAnsi" w:cstheme="minorHAnsi"/>
              </w:rPr>
              <w:t>2</w:t>
            </w:r>
            <w:r w:rsidRPr="00B418B8">
              <w:rPr>
                <w:rFonts w:eastAsiaTheme="minorHAnsi" w:cstheme="minorHAnsi"/>
              </w:rPr>
              <w:t xml:space="preserve">                                                                                                                                   URBROJ: 2198-9-5-25-1                                                                                                        </w:t>
            </w:r>
          </w:p>
        </w:tc>
        <w:tc>
          <w:tcPr>
            <w:tcW w:w="2693" w:type="dxa"/>
            <w:hideMark/>
          </w:tcPr>
          <w:p w:rsidR="002136D4" w:rsidRPr="00B418B8" w:rsidRDefault="002136D4" w:rsidP="002136D4">
            <w:pPr>
              <w:rPr>
                <w:rFonts w:eastAsiaTheme="minorHAnsi" w:cstheme="minorHAnsi"/>
              </w:rPr>
            </w:pPr>
          </w:p>
        </w:tc>
        <w:bookmarkEnd w:id="0"/>
      </w:tr>
    </w:tbl>
    <w:p w:rsidR="002136D4" w:rsidRDefault="002136D4" w:rsidP="00213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Default="002136D4" w:rsidP="00213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Pr="001C3B42" w:rsidRDefault="002136D4" w:rsidP="002136D4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tabs>
          <w:tab w:val="left" w:pos="2055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>
        <w:rPr>
          <w:rFonts w:ascii="Times New Roman" w:hAnsi="Times New Roman" w:cs="Times New Roman"/>
          <w:b/>
          <w:sz w:val="40"/>
          <w:szCs w:val="40"/>
          <w:lang w:val="hr-HR"/>
        </w:rPr>
        <w:t>GODIŠNJI PLAN I PROGRAM RADA ZA PEDAGOŠKU 2025./2026. GODINU</w:t>
      </w:r>
    </w:p>
    <w:p w:rsidR="002136D4" w:rsidRPr="001C3B42" w:rsidRDefault="002136D4" w:rsidP="002136D4">
      <w:pPr>
        <w:tabs>
          <w:tab w:val="left" w:pos="2055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1C3B42">
        <w:rPr>
          <w:rFonts w:ascii="Times New Roman" w:hAnsi="Times New Roman" w:cs="Times New Roman"/>
          <w:b/>
          <w:sz w:val="40"/>
          <w:szCs w:val="40"/>
          <w:lang w:val="hr-HR"/>
        </w:rPr>
        <w:t>DJEČJI VRTIĆ „OSMJEH“, STARIGRAD</w:t>
      </w: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tabs>
          <w:tab w:val="left" w:pos="7344"/>
        </w:tabs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Ravnateljica</w:t>
      </w:r>
      <w:r w:rsidRPr="001C3B42">
        <w:rPr>
          <w:rFonts w:ascii="Times New Roman" w:hAnsi="Times New Roman" w:cs="Times New Roman"/>
          <w:sz w:val="28"/>
          <w:szCs w:val="28"/>
          <w:lang w:val="hr-H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hr-HR"/>
        </w:rPr>
        <w:t>Nikolina Trošelj</w:t>
      </w: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2136D4" w:rsidRPr="001C3B42" w:rsidRDefault="002136D4" w:rsidP="0021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1C3B42">
        <w:rPr>
          <w:rFonts w:ascii="Times New Roman" w:hAnsi="Times New Roman" w:cs="Times New Roman"/>
          <w:sz w:val="28"/>
          <w:szCs w:val="28"/>
          <w:lang w:val="hr-HR"/>
        </w:rPr>
        <w:t xml:space="preserve">Starigrad, </w:t>
      </w:r>
      <w:r>
        <w:rPr>
          <w:rFonts w:ascii="Times New Roman" w:hAnsi="Times New Roman" w:cs="Times New Roman"/>
          <w:sz w:val="28"/>
          <w:szCs w:val="28"/>
          <w:lang w:val="hr-HR"/>
        </w:rPr>
        <w:t>kolovoz 2025</w:t>
      </w:r>
      <w:r w:rsidRPr="001C3B42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2136D4" w:rsidRPr="00B3042A" w:rsidRDefault="002136D4" w:rsidP="00535288">
      <w:pPr>
        <w:pStyle w:val="Sadraj1"/>
      </w:pPr>
      <w:bookmarkStart w:id="1" w:name="_Toc398636567"/>
      <w:r w:rsidRPr="00B3042A">
        <w:t>SADRŽAJ</w:t>
      </w:r>
    </w:p>
    <w:p w:rsidR="002136D4" w:rsidRPr="00B3042A" w:rsidRDefault="002136D4" w:rsidP="00535288">
      <w:pPr>
        <w:pStyle w:val="Sadraj1"/>
      </w:pPr>
    </w:p>
    <w:p w:rsidR="002136D4" w:rsidRPr="00B3042A" w:rsidRDefault="002136D4" w:rsidP="00535288">
      <w:pPr>
        <w:pStyle w:val="Sadraj1"/>
        <w:rPr>
          <w:noProof/>
          <w:kern w:val="2"/>
          <w:lang w:val="hr-HR" w:eastAsia="hr-HR" w:bidi="ar-SA"/>
          <w14:ligatures w14:val="standardContextual"/>
        </w:rPr>
      </w:pPr>
      <w:r w:rsidRPr="00B3042A">
        <w:fldChar w:fldCharType="begin"/>
      </w:r>
      <w:r w:rsidRPr="00B3042A">
        <w:instrText xml:space="preserve"> TOC \o "1-2" \h \z \u \t "Naslov 3;2;Naslov 4;3;Naslov 5;2;Naslov 6;3;Naslov 7;3;Naslov 8;3;Naslov 9;2" </w:instrText>
      </w:r>
      <w:r w:rsidRPr="00B3042A">
        <w:fldChar w:fldCharType="separate"/>
      </w:r>
      <w:hyperlink w:anchor="_Toc170378951" w:history="1">
        <w:r w:rsidRPr="00B3042A">
          <w:rPr>
            <w:rStyle w:val="Hiperveza"/>
            <w:rFonts w:cs="Times New Roman"/>
            <w:noProof/>
            <w:sz w:val="24"/>
            <w:szCs w:val="24"/>
          </w:rPr>
          <w:t>1.</w:t>
        </w:r>
        <w:r w:rsidRPr="00B3042A">
          <w:rPr>
            <w:noProof/>
            <w:kern w:val="2"/>
            <w:lang w:val="hr-HR" w:eastAsia="hr-HR" w:bidi="ar-SA"/>
            <w14:ligatures w14:val="standardContextual"/>
          </w:rPr>
          <w:tab/>
        </w:r>
        <w:r w:rsidRPr="00B3042A">
          <w:rPr>
            <w:rStyle w:val="Hiperveza"/>
            <w:rFonts w:cs="Times New Roman"/>
            <w:noProof/>
            <w:sz w:val="24"/>
            <w:szCs w:val="24"/>
          </w:rPr>
          <w:t>UVOD</w:t>
        </w:r>
        <w:r w:rsidRPr="00B3042A">
          <w:rPr>
            <w:noProof/>
            <w:webHidden/>
          </w:rPr>
          <w:tab/>
        </w:r>
        <w:r w:rsidRPr="00B3042A">
          <w:rPr>
            <w:noProof/>
            <w:webHidden/>
          </w:rPr>
          <w:fldChar w:fldCharType="begin"/>
        </w:r>
        <w:r w:rsidRPr="00B3042A">
          <w:rPr>
            <w:noProof/>
            <w:webHidden/>
          </w:rPr>
          <w:instrText xml:space="preserve"> PAGEREF _Toc170378951 \h </w:instrText>
        </w:r>
        <w:r w:rsidRPr="00B3042A">
          <w:rPr>
            <w:noProof/>
            <w:webHidden/>
          </w:rPr>
        </w:r>
        <w:r w:rsidRPr="00B3042A">
          <w:rPr>
            <w:noProof/>
            <w:webHidden/>
          </w:rPr>
          <w:fldChar w:fldCharType="separate"/>
        </w:r>
        <w:r w:rsidR="00535288">
          <w:rPr>
            <w:noProof/>
            <w:webHidden/>
          </w:rPr>
          <w:t>4</w:t>
        </w:r>
        <w:r w:rsidRPr="00B3042A">
          <w:rPr>
            <w:noProof/>
            <w:webHidden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2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1.1.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Cilj programa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_Toc170378952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3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1.2.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Zadaće programa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_Toc170378953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378954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1.3.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Strategija djelovanja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_Toc170378954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35288" w:rsidRPr="00535288" w:rsidRDefault="00535288" w:rsidP="00535288">
      <w:pPr>
        <w:rPr>
          <w:sz w:val="24"/>
          <w:szCs w:val="24"/>
        </w:rPr>
      </w:pPr>
      <w:r>
        <w:rPr>
          <w:sz w:val="24"/>
          <w:szCs w:val="24"/>
        </w:rPr>
        <w:t xml:space="preserve">    1.4.     Ciljevi za pedagošku godinu…………………………………………………………………………………….6</w:t>
      </w:r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55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2.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USTROJSTVO PROGRAMA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_Toc170378955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6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6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2.1.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Nositelji programa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_Toc170378956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7" w:history="1"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2.2.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Ostali radnici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_Toc170378957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8" w:history="1"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2.3.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Programi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_Toc170378958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59" w:history="1"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2.3.1.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Redoviti desetosatni program i poludnevni petosatni program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_Toc170378959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0" w:history="1"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2.3.2.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val="hr-HR" w:eastAsia="hr-HR"/>
          </w:rPr>
          <w:t>Program predškole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_Toc170378960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61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3.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MATERIJALNI UVJETI RADA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_Toc170378961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11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535288" w:rsidRPr="00CE0368" w:rsidRDefault="00CE0368" w:rsidP="00535288">
      <w:pPr>
        <w:pStyle w:val="Sadraj1"/>
        <w:rPr>
          <w:sz w:val="24"/>
          <w:szCs w:val="24"/>
        </w:rPr>
      </w:pPr>
      <w:r>
        <w:t xml:space="preserve">   </w:t>
      </w:r>
      <w:r w:rsidRPr="00CE0368">
        <w:rPr>
          <w:sz w:val="24"/>
          <w:szCs w:val="24"/>
        </w:rPr>
        <w:t xml:space="preserve">   </w:t>
      </w:r>
      <w:r w:rsidR="00535288" w:rsidRPr="00CE0368">
        <w:rPr>
          <w:sz w:val="24"/>
          <w:szCs w:val="24"/>
        </w:rPr>
        <w:t>3.1. Prostor</w:t>
      </w:r>
      <w:r>
        <w:rPr>
          <w:sz w:val="24"/>
          <w:szCs w:val="24"/>
        </w:rPr>
        <w:t>…………………………………………………………………………………………………………………….13</w:t>
      </w:r>
    </w:p>
    <w:p w:rsidR="00535288" w:rsidRPr="00CE0368" w:rsidRDefault="00CE0368" w:rsidP="00535288">
      <w:pPr>
        <w:rPr>
          <w:sz w:val="24"/>
          <w:szCs w:val="24"/>
        </w:rPr>
      </w:pPr>
      <w:r w:rsidRPr="00CE0368">
        <w:rPr>
          <w:sz w:val="24"/>
          <w:szCs w:val="24"/>
        </w:rPr>
        <w:t xml:space="preserve">      </w:t>
      </w:r>
      <w:r w:rsidR="00535288" w:rsidRPr="00CE0368">
        <w:rPr>
          <w:sz w:val="24"/>
          <w:szCs w:val="24"/>
        </w:rPr>
        <w:t xml:space="preserve">3.2. </w:t>
      </w:r>
      <w:r w:rsidRPr="00CE0368">
        <w:rPr>
          <w:sz w:val="24"/>
          <w:szCs w:val="24"/>
        </w:rPr>
        <w:t xml:space="preserve">Prema utvrđenom stanju objekta i sukladno planiranom za pedagošku godinu </w:t>
      </w:r>
      <w:r>
        <w:rPr>
          <w:sz w:val="24"/>
          <w:szCs w:val="24"/>
        </w:rPr>
        <w:t xml:space="preserve">  </w:t>
      </w:r>
      <w:r w:rsidRPr="00CE0368">
        <w:rPr>
          <w:sz w:val="24"/>
          <w:szCs w:val="24"/>
        </w:rPr>
        <w:t>2025</w:t>
      </w:r>
      <w:proofErr w:type="gramStart"/>
      <w:r w:rsidRPr="00CE0368">
        <w:rPr>
          <w:sz w:val="24"/>
          <w:szCs w:val="24"/>
        </w:rPr>
        <w:t>./</w:t>
      </w:r>
      <w:proofErr w:type="gramEnd"/>
      <w:r w:rsidRPr="00CE0368">
        <w:rPr>
          <w:sz w:val="24"/>
          <w:szCs w:val="24"/>
        </w:rPr>
        <w:t xml:space="preserve">2026.  </w:t>
      </w:r>
      <w:proofErr w:type="gramStart"/>
      <w:r w:rsidRPr="00CE0368">
        <w:rPr>
          <w:sz w:val="24"/>
          <w:szCs w:val="24"/>
        </w:rPr>
        <w:t>predviđaju</w:t>
      </w:r>
      <w:proofErr w:type="gramEnd"/>
      <w:r w:rsidRPr="00CE0368">
        <w:rPr>
          <w:sz w:val="24"/>
          <w:szCs w:val="24"/>
        </w:rPr>
        <w:t xml:space="preserve"> se radovi</w:t>
      </w:r>
      <w:r>
        <w:rPr>
          <w:sz w:val="24"/>
          <w:szCs w:val="24"/>
        </w:rPr>
        <w:t>………………………………………………………………………………………14</w:t>
      </w:r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63" w:history="1"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4.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ODGOJNO – OBRAZOVNI RAD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_Toc170378963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15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4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Vrijednosti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_Toc170378964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5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Znanje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_Toc170378965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6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Humanizam i tolerancija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_Toc170378966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7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Identitet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_Toc170378967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8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.1.4.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Odgovornost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_Toc170378968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69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.1.5.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Autonomija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_Toc170378969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0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.1.6.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Kreativnost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_Toc170378970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1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Dobrobiti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_Toc170378971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2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.2.1.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Osobna i emocionalna dobrobit: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_Toc170378972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3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.2.2.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Obrazovna dobrobit: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_Toc170378973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4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.2.3.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Socijalna dobrobit: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_Toc170378974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5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Kompetencije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_Toc170378975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6" w:history="1"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5.3.1.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Komunikacija na materinskom jeziku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_Toc170378976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7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Komunikacija na stranim jezicima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_Toc170378977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8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Matematičke kompetencije i osnovne kompetencije u prirodoslovlju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_Toc170378978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79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.3.4.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Digitalne kompetencije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_Toc170378979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0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.3.5.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Učiti kako učiti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_Toc170378980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1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.3.6.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Socijalne i građanske kompetencije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_Toc170378981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2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.3.7.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Inicijativnost i poduzetnost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_Toc170378982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Default="00924CFF" w:rsidP="002136D4">
      <w:pPr>
        <w:pStyle w:val="Sadraj3"/>
        <w:tabs>
          <w:tab w:val="left" w:pos="1320"/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378983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4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.3.8.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Kulturna svijest i izražavanje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_Toc170378983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F785D" w:rsidRPr="000F785D" w:rsidRDefault="000F785D" w:rsidP="000F785D">
      <w:pPr>
        <w:rPr>
          <w:sz w:val="24"/>
          <w:szCs w:val="24"/>
        </w:rPr>
      </w:pPr>
      <w:r w:rsidRPr="000F785D">
        <w:rPr>
          <w:sz w:val="24"/>
          <w:szCs w:val="24"/>
        </w:rPr>
        <w:t xml:space="preserve">   4.4. Okvirno planirane aktivnosti za pedagošku godinu 2025</w:t>
      </w:r>
      <w:proofErr w:type="gramStart"/>
      <w:r w:rsidRPr="000F785D">
        <w:rPr>
          <w:sz w:val="24"/>
          <w:szCs w:val="24"/>
        </w:rPr>
        <w:t>.</w:t>
      </w:r>
      <w:proofErr w:type="gramEnd"/>
      <w:r w:rsidRPr="000F785D">
        <w:rPr>
          <w:sz w:val="24"/>
          <w:szCs w:val="24"/>
        </w:rPr>
        <w:t>/2026</w:t>
      </w:r>
      <w:r>
        <w:rPr>
          <w:sz w:val="24"/>
          <w:szCs w:val="24"/>
        </w:rPr>
        <w:t>………………………………….20</w:t>
      </w:r>
      <w:bookmarkStart w:id="2" w:name="_GoBack"/>
      <w:bookmarkEnd w:id="2"/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r>
        <w:rPr>
          <w:rStyle w:val="Hiperveza"/>
          <w:rFonts w:cs="Times New Roman"/>
          <w:noProof/>
          <w:sz w:val="24"/>
          <w:szCs w:val="24"/>
          <w:lang w:val="hr-HR"/>
        </w:rPr>
        <w:fldChar w:fldCharType="begin"/>
      </w:r>
      <w:r>
        <w:rPr>
          <w:rStyle w:val="Hiperveza"/>
          <w:rFonts w:cs="Times New Roman"/>
          <w:noProof/>
          <w:sz w:val="24"/>
          <w:szCs w:val="24"/>
          <w:lang w:val="hr-HR"/>
        </w:rPr>
        <w:instrText xml:space="preserve"> HYPERLINK \l "_Toc170378984" </w:instrText>
      </w:r>
      <w:r>
        <w:rPr>
          <w:rStyle w:val="Hiperveza"/>
          <w:rFonts w:cs="Times New Roman"/>
          <w:noProof/>
          <w:sz w:val="24"/>
          <w:szCs w:val="24"/>
          <w:lang w:val="hr-HR"/>
        </w:rPr>
        <w:fldChar w:fldCharType="separate"/>
      </w:r>
      <w:r w:rsidR="002136D4" w:rsidRPr="00B3042A">
        <w:rPr>
          <w:rStyle w:val="Hiperveza"/>
          <w:rFonts w:cs="Times New Roman"/>
          <w:noProof/>
          <w:sz w:val="24"/>
          <w:szCs w:val="24"/>
          <w:lang w:val="hr-HR"/>
        </w:rPr>
        <w:t>5.</w:t>
      </w:r>
      <w:r w:rsidR="002136D4" w:rsidRPr="00B3042A"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  <w:tab/>
      </w:r>
      <w:r w:rsidR="002136D4" w:rsidRPr="00B3042A">
        <w:rPr>
          <w:rStyle w:val="Hiperveza"/>
          <w:rFonts w:cs="Times New Roman"/>
          <w:noProof/>
          <w:sz w:val="24"/>
          <w:szCs w:val="24"/>
          <w:lang w:val="hr-HR"/>
        </w:rPr>
        <w:t>NJEGA I SKRB ZA TJELESNI RAST  I ZDRAVLJE DJECE</w:t>
      </w:r>
      <w:r w:rsidR="002136D4" w:rsidRPr="00B3042A">
        <w:rPr>
          <w:rFonts w:ascii="Times New Roman" w:hAnsi="Times New Roman"/>
          <w:noProof/>
          <w:webHidden/>
        </w:rPr>
        <w:tab/>
      </w:r>
      <w:r w:rsidR="002136D4" w:rsidRPr="00B3042A">
        <w:rPr>
          <w:rFonts w:ascii="Times New Roman" w:hAnsi="Times New Roman"/>
          <w:noProof/>
          <w:webHidden/>
        </w:rPr>
        <w:fldChar w:fldCharType="begin"/>
      </w:r>
      <w:r w:rsidR="002136D4" w:rsidRPr="00B3042A">
        <w:rPr>
          <w:rFonts w:ascii="Times New Roman" w:hAnsi="Times New Roman"/>
          <w:noProof/>
          <w:webHidden/>
        </w:rPr>
        <w:instrText xml:space="preserve"> PAGEREF _Toc170378984 \h </w:instrText>
      </w:r>
      <w:r w:rsidR="002136D4" w:rsidRPr="00B3042A">
        <w:rPr>
          <w:rFonts w:ascii="Times New Roman" w:hAnsi="Times New Roman"/>
          <w:noProof/>
          <w:webHidden/>
        </w:rPr>
      </w:r>
      <w:r w:rsidR="002136D4" w:rsidRPr="00B3042A">
        <w:rPr>
          <w:rFonts w:ascii="Times New Roman" w:hAnsi="Times New Roman"/>
          <w:noProof/>
          <w:webHidden/>
        </w:rPr>
        <w:fldChar w:fldCharType="separate"/>
      </w:r>
      <w:r w:rsidR="00535288">
        <w:rPr>
          <w:rFonts w:ascii="Times New Roman" w:hAnsi="Times New Roman"/>
          <w:noProof/>
          <w:webHidden/>
        </w:rPr>
        <w:t>24</w:t>
      </w:r>
      <w:r w:rsidR="002136D4" w:rsidRPr="00B3042A">
        <w:rPr>
          <w:rFonts w:ascii="Times New Roman" w:hAnsi="Times New Roman"/>
          <w:noProof/>
          <w:webHidden/>
        </w:rPr>
        <w:fldChar w:fldCharType="end"/>
      </w:r>
      <w:r>
        <w:rPr>
          <w:rFonts w:ascii="Times New Roman" w:hAnsi="Times New Roman"/>
          <w:noProof/>
        </w:rPr>
        <w:fldChar w:fldCharType="end"/>
      </w:r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5" w:history="1">
        <w:r w:rsidR="00CE0368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>5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>.1.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Utvr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>đ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ivanje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,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za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>š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tita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i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pra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>ć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enje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zdravstvenog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stanja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 w:eastAsia="hr-HR"/>
          </w:rPr>
          <w:t xml:space="preserve"> 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eastAsia="hr-HR"/>
          </w:rPr>
          <w:t>djeteta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_Toc170378985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6" w:history="1">
        <w:r w:rsidR="00CE0368">
          <w:rPr>
            <w:rStyle w:val="Hiperveza"/>
            <w:rFonts w:cs="Times New Roman"/>
            <w:noProof/>
            <w:sz w:val="24"/>
            <w:szCs w:val="24"/>
          </w:rPr>
          <w:t>5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.2.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Usvajanje navika zdravog načina života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_Toc170378986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2136D4">
      <w:pPr>
        <w:pStyle w:val="Sadraj2"/>
        <w:tabs>
          <w:tab w:val="left" w:pos="880"/>
          <w:tab w:val="right" w:leader="dot" w:pos="9061"/>
        </w:tabs>
        <w:rPr>
          <w:rFonts w:ascii="Times New Roman" w:hAnsi="Times New Roman" w:cs="Times New Roman"/>
          <w:noProof/>
          <w:kern w:val="2"/>
          <w:sz w:val="24"/>
          <w:szCs w:val="24"/>
          <w:lang w:val="hr-HR" w:eastAsia="hr-HR" w:bidi="ar-SA"/>
          <w14:ligatures w14:val="standardContextual"/>
        </w:rPr>
      </w:pPr>
      <w:hyperlink w:anchor="_Toc170378987" w:history="1">
        <w:r w:rsidR="00CE0368">
          <w:rPr>
            <w:rStyle w:val="Hiperveza"/>
            <w:rFonts w:cs="Times New Roman"/>
            <w:noProof/>
            <w:sz w:val="24"/>
            <w:szCs w:val="24"/>
            <w:lang w:val="ca-ES"/>
          </w:rPr>
          <w:t>5</w:t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ca-ES"/>
          </w:rPr>
          <w:t>.3.</w:t>
        </w:r>
        <w:r w:rsidR="002136D4" w:rsidRPr="00B3042A">
          <w:rPr>
            <w:rFonts w:ascii="Times New Roman" w:hAnsi="Times New Roman" w:cs="Times New Roman"/>
            <w:noProof/>
            <w:kern w:val="2"/>
            <w:sz w:val="24"/>
            <w:szCs w:val="24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ca-ES"/>
          </w:rPr>
          <w:t>Prehrana djece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_Toc170378987 \h </w:instrTex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35288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2136D4" w:rsidRPr="00B304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88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6.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STRUČNO  USAVRŠAVANJE ODGOJNIH DJELATNIKA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_Toc170378988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26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89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7.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SURADNJA S RODITELJIMA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_Toc170378989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27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90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8.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SURADNJA S OSTALIM DRUŠTVENIM ČIMBENICIMA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_Toc170378990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28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91" w:history="1"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9.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  <w:lang w:val="hr-HR"/>
          </w:rPr>
          <w:t>VREDNOVANJE PROGRAMA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_Toc170378991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29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92" w:history="1"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eastAsia="hr-HR"/>
          </w:rPr>
          <w:t>10.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eastAsia="Times New Roman" w:cs="Times New Roman"/>
            <w:noProof/>
            <w:sz w:val="24"/>
            <w:szCs w:val="24"/>
            <w:lang w:eastAsia="hr-HR"/>
          </w:rPr>
          <w:t>FINANCIRANJE PROGRAMA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_Toc170378992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30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Pr="00B3042A" w:rsidRDefault="00924CFF" w:rsidP="00535288">
      <w:pPr>
        <w:pStyle w:val="Sadraj1"/>
        <w:rPr>
          <w:rFonts w:ascii="Times New Roman" w:hAnsi="Times New Roman"/>
          <w:noProof/>
          <w:kern w:val="2"/>
          <w:lang w:val="hr-HR" w:eastAsia="hr-HR" w:bidi="ar-SA"/>
          <w14:ligatures w14:val="standardContextual"/>
        </w:rPr>
      </w:pPr>
      <w:hyperlink w:anchor="_Toc170378993" w:history="1"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11.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GODIŠNJI PLAN I PROGRAM RADA RAVNATELJICE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_Toc170378993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31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2136D4" w:rsidRDefault="00924CFF" w:rsidP="00535288">
      <w:pPr>
        <w:pStyle w:val="Sadraj1"/>
        <w:rPr>
          <w:rFonts w:ascii="Times New Roman" w:hAnsi="Times New Roman"/>
          <w:noProof/>
        </w:rPr>
      </w:pPr>
      <w:hyperlink w:anchor="_Toc170378994" w:history="1"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12.</w:t>
        </w:r>
        <w:r w:rsidR="002136D4" w:rsidRPr="00B3042A">
          <w:rPr>
            <w:rFonts w:ascii="Times New Roman" w:hAnsi="Times New Roman"/>
            <w:noProof/>
            <w:kern w:val="2"/>
            <w:lang w:val="hr-HR" w:eastAsia="hr-HR" w:bidi="ar-SA"/>
            <w14:ligatures w14:val="standardContextual"/>
          </w:rPr>
          <w:tab/>
        </w:r>
        <w:r w:rsidR="002136D4" w:rsidRPr="00B3042A">
          <w:rPr>
            <w:rStyle w:val="Hiperveza"/>
            <w:rFonts w:cs="Times New Roman"/>
            <w:noProof/>
            <w:sz w:val="24"/>
            <w:szCs w:val="24"/>
          </w:rPr>
          <w:t>PLAN I PROGRAM RADA PEDAGOGINJE</w:t>
        </w:r>
        <w:r w:rsidR="002136D4" w:rsidRPr="00B3042A">
          <w:rPr>
            <w:rFonts w:ascii="Times New Roman" w:hAnsi="Times New Roman"/>
            <w:noProof/>
            <w:webHidden/>
          </w:rPr>
          <w:tab/>
        </w:r>
        <w:r w:rsidR="002136D4" w:rsidRPr="00B3042A">
          <w:rPr>
            <w:rFonts w:ascii="Times New Roman" w:hAnsi="Times New Roman"/>
            <w:noProof/>
            <w:webHidden/>
          </w:rPr>
          <w:fldChar w:fldCharType="begin"/>
        </w:r>
        <w:r w:rsidR="002136D4" w:rsidRPr="00B3042A">
          <w:rPr>
            <w:rFonts w:ascii="Times New Roman" w:hAnsi="Times New Roman"/>
            <w:noProof/>
            <w:webHidden/>
          </w:rPr>
          <w:instrText xml:space="preserve"> PAGEREF _Toc170378994 \h </w:instrText>
        </w:r>
        <w:r w:rsidR="002136D4" w:rsidRPr="00B3042A">
          <w:rPr>
            <w:rFonts w:ascii="Times New Roman" w:hAnsi="Times New Roman"/>
            <w:noProof/>
            <w:webHidden/>
          </w:rPr>
        </w:r>
        <w:r w:rsidR="002136D4" w:rsidRPr="00B3042A">
          <w:rPr>
            <w:rFonts w:ascii="Times New Roman" w:hAnsi="Times New Roman"/>
            <w:noProof/>
            <w:webHidden/>
          </w:rPr>
          <w:fldChar w:fldCharType="separate"/>
        </w:r>
        <w:r w:rsidR="00535288">
          <w:rPr>
            <w:rFonts w:ascii="Times New Roman" w:hAnsi="Times New Roman"/>
            <w:noProof/>
            <w:webHidden/>
          </w:rPr>
          <w:t>33</w:t>
        </w:r>
        <w:r w:rsidR="002136D4" w:rsidRPr="00B3042A">
          <w:rPr>
            <w:rFonts w:ascii="Times New Roman" w:hAnsi="Times New Roman"/>
            <w:noProof/>
            <w:webHidden/>
          </w:rPr>
          <w:fldChar w:fldCharType="end"/>
        </w:r>
      </w:hyperlink>
    </w:p>
    <w:p w:rsidR="00924CFF" w:rsidRPr="00924CFF" w:rsidRDefault="00924CFF" w:rsidP="00924CFF">
      <w:pPr>
        <w:rPr>
          <w:sz w:val="24"/>
          <w:szCs w:val="24"/>
        </w:rPr>
      </w:pPr>
      <w:r>
        <w:rPr>
          <w:sz w:val="24"/>
          <w:szCs w:val="24"/>
        </w:rPr>
        <w:t>13. PLAN I PROGRAM RADA ZDRAVSTVENE VODITELJICE…………………………………………………….39</w:t>
      </w:r>
    </w:p>
    <w:p w:rsidR="002136D4" w:rsidRPr="00B3042A" w:rsidRDefault="002136D4" w:rsidP="00535288">
      <w:pPr>
        <w:pStyle w:val="Sadraj1"/>
        <w:rPr>
          <w:noProof/>
          <w:lang w:val="hr-HR" w:eastAsia="hr-HR" w:bidi="ar-SA"/>
        </w:rPr>
      </w:pPr>
    </w:p>
    <w:p w:rsidR="002136D4" w:rsidRPr="00B3042A" w:rsidRDefault="002136D4" w:rsidP="002136D4">
      <w:pPr>
        <w:pStyle w:val="Naslov1"/>
        <w:numPr>
          <w:ilvl w:val="0"/>
          <w:numId w:val="0"/>
        </w:numPr>
        <w:rPr>
          <w:rFonts w:cs="Times New Roman"/>
          <w:sz w:val="24"/>
          <w:szCs w:val="24"/>
        </w:rPr>
      </w:pPr>
      <w:r w:rsidRPr="00B3042A">
        <w:rPr>
          <w:rFonts w:cs="Times New Roman"/>
          <w:sz w:val="24"/>
          <w:szCs w:val="24"/>
        </w:rPr>
        <w:fldChar w:fldCharType="end"/>
      </w:r>
    </w:p>
    <w:p w:rsidR="002136D4" w:rsidRPr="00B3042A" w:rsidRDefault="002136D4" w:rsidP="002136D4">
      <w:pPr>
        <w:rPr>
          <w:rFonts w:ascii="Times New Roman" w:hAnsi="Times New Roman" w:cs="Times New Roman"/>
          <w:sz w:val="24"/>
          <w:szCs w:val="24"/>
        </w:rPr>
      </w:pPr>
    </w:p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/>
    <w:p w:rsidR="002136D4" w:rsidRDefault="002136D4" w:rsidP="002136D4">
      <w:pPr>
        <w:pStyle w:val="Naslov1"/>
        <w:numPr>
          <w:ilvl w:val="0"/>
          <w:numId w:val="0"/>
        </w:numPr>
        <w:rPr>
          <w:rFonts w:cs="Times New Roman"/>
        </w:rPr>
        <w:sectPr w:rsidR="002136D4" w:rsidSect="002136D4">
          <w:footerReference w:type="default" r:id="rId9"/>
          <w:footerReference w:type="first" r:id="rId10"/>
          <w:pgSz w:w="11906" w:h="16838"/>
          <w:pgMar w:top="1134" w:right="1134" w:bottom="1134" w:left="1701" w:header="709" w:footer="709" w:gutter="0"/>
          <w:pgNumType w:start="1" w:chapSep="period"/>
          <w:cols w:space="708"/>
          <w:titlePg/>
          <w:docGrid w:linePitch="360"/>
        </w:sectPr>
      </w:pPr>
    </w:p>
    <w:p w:rsidR="002136D4" w:rsidRDefault="002136D4" w:rsidP="002136D4">
      <w:pPr>
        <w:pStyle w:val="Naslov1"/>
        <w:rPr>
          <w:rFonts w:cs="Times New Roman"/>
        </w:rPr>
      </w:pPr>
      <w:bookmarkStart w:id="3" w:name="_Toc170378951"/>
      <w:r w:rsidRPr="001C3B42">
        <w:rPr>
          <w:rFonts w:cs="Times New Roman"/>
        </w:rPr>
        <w:lastRenderedPageBreak/>
        <w:t>UVOD</w:t>
      </w:r>
      <w:bookmarkEnd w:id="1"/>
      <w:bookmarkEnd w:id="3"/>
    </w:p>
    <w:p w:rsidR="001E1805" w:rsidRPr="001E1805" w:rsidRDefault="001E1805" w:rsidP="001E1805"/>
    <w:p w:rsidR="002136D4" w:rsidRPr="000054C8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Temeljem 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>Zakona o predškolskom odgoju i obrazovanju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 (NN 10/97, 107/07, 94/13,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98/19, 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>57/22</w:t>
      </w:r>
      <w:r>
        <w:rPr>
          <w:rFonts w:ascii="Times New Roman" w:hAnsi="Times New Roman" w:cs="Times New Roman"/>
          <w:sz w:val="24"/>
          <w:szCs w:val="24"/>
          <w:lang w:val="hr-HR"/>
        </w:rPr>
        <w:t>, 101/23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>), sukladno odredbama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Državnog pedagoškog standarda predškolskog odgoja i naobrazbe 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(NN 63/08 i 90/10) te sukladno s ostalim dokumentima vezanim za predškolski odgoj i obrazovanje: 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>Programsko usmjerenje odgoja i obrazovanja djece predškolske dobi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>Prijedloga koncepcije razvoja predškolskog odgoja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>Nacionalnog kurikuluma za rani i predškolski odgoj i obrazovanje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, te drugim zakonskim aktima i propisima relevantnim za ostvarivanje predškolskog programa, u dječjem vrtiću </w:t>
      </w:r>
      <w:r w:rsidRPr="000054C8">
        <w:rPr>
          <w:rFonts w:ascii="Times New Roman" w:hAnsi="Times New Roman" w:cs="Times New Roman"/>
          <w:i/>
          <w:sz w:val="24"/>
          <w:szCs w:val="24"/>
          <w:lang w:val="hr-HR"/>
        </w:rPr>
        <w:t>„Osmjeh“,</w:t>
      </w:r>
      <w:r w:rsidRPr="000054C8">
        <w:rPr>
          <w:rFonts w:ascii="Times New Roman" w:hAnsi="Times New Roman" w:cs="Times New Roman"/>
          <w:sz w:val="24"/>
          <w:szCs w:val="24"/>
          <w:lang w:val="hr-HR"/>
        </w:rPr>
        <w:t xml:space="preserve"> Starigrad planira se provoditi cjelodnevni desetosatni program i poludnevni petosatni program za djecu od navršene treće godine života do polaska u školu, cjelodnevni desetosatni program za djecu od navršenih godinu dana života do navršenih tri godine, kao i program predškole integriran u redovne programe za djecu u godini prije škole uključenu u redovite programe. </w:t>
      </w:r>
    </w:p>
    <w:p w:rsidR="002136D4" w:rsidRPr="00FE76A7" w:rsidRDefault="002136D4" w:rsidP="002136D4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0054C8">
        <w:rPr>
          <w:rFonts w:ascii="Times New Roman" w:hAnsi="Times New Roman" w:cs="Times New Roman"/>
          <w:sz w:val="24"/>
          <w:szCs w:val="24"/>
          <w:lang w:val="hr-HR"/>
        </w:rPr>
        <w:t>Razlozi i potreba za ostvarivanjem ovih programa leži u činjenici da svatko dijete ima pravo i zaslužuje kvalitetan organizirani oblik izvanobiteljskog odgoja i obrazovanja pogotovo s obzirom na zaposlenost i zauzetost roditelja tijekom tjedna i nemogućnosti da djetetu osigura dostatnu skrb i njegu koja mu je potrebna</w:t>
      </w:r>
      <w:r w:rsidRPr="00FE76A7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. 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DV Osmjeh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temelji se na humanistički razvojnoj koncepciji izvanobiteljskog odgoja i obrazovanja predškolske djece (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Programsko usmjerenje odgoja i obrazovanja predškolske 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,1991.) koja polazi od spoznaje da je dijete biće aktivne i kreativne prirode te da je potrebno djelovati na njegov cjelovit razvoj već od najranije dobi. To će mu pomoći pri savladavanju određenih zadataka i očekivanja u kasnijoj školskoj dobi. Također, polazi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od toga da dijete ima svoja prava i potrebe koje mu se trebaju omogućiti i razvijati u skladu s njegovom prirodom i dobi, što kasnije omogućuje  povoljni razvoj osobnosti. </w:t>
      </w:r>
    </w:p>
    <w:p w:rsidR="002136D4" w:rsidRDefault="002136D4" w:rsidP="002136D4">
      <w:pPr>
        <w:pStyle w:val="Naslov2"/>
        <w:rPr>
          <w:rFonts w:cs="Times New Roman"/>
          <w:lang w:val="hr-HR"/>
        </w:rPr>
      </w:pPr>
      <w:bookmarkStart w:id="4" w:name="_Toc398636568"/>
      <w:bookmarkStart w:id="5" w:name="_Toc170378952"/>
      <w:r w:rsidRPr="001C3B42">
        <w:rPr>
          <w:rFonts w:cs="Times New Roman"/>
          <w:lang w:val="hr-HR"/>
        </w:rPr>
        <w:t>C</w:t>
      </w:r>
      <w:bookmarkEnd w:id="4"/>
      <w:r w:rsidRPr="001C3B42">
        <w:rPr>
          <w:rFonts w:cs="Times New Roman"/>
          <w:lang w:val="hr-HR"/>
        </w:rPr>
        <w:t>ilj programa</w:t>
      </w:r>
      <w:bookmarkEnd w:id="5"/>
    </w:p>
    <w:p w:rsidR="002136D4" w:rsidRPr="002136D4" w:rsidRDefault="002136D4" w:rsidP="002136D4">
      <w:pPr>
        <w:rPr>
          <w:lang w:val="hr-HR"/>
        </w:rPr>
      </w:pPr>
    </w:p>
    <w:p w:rsidR="002136D4" w:rsidRPr="001C3B42" w:rsidRDefault="00612601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Toc398636569"/>
      <w:r>
        <w:rPr>
          <w:rFonts w:ascii="Times New Roman" w:hAnsi="Times New Roman" w:cs="Times New Roman"/>
          <w:sz w:val="24"/>
          <w:szCs w:val="24"/>
          <w:lang w:val="hr-HR"/>
        </w:rPr>
        <w:t>Rane godine djetetovog života posebno su važne za njegov cjelokupni razvoj. Djetinjstvo predstavlja razvojno razdoblje intenzivnog psihičkog i fizičkog rasta i razvoja. Cilj odgojno i obrazovnog rada predstavlja polazište odgojnog djelovanja. Cilj svakog programa pa tako i našeg ovisi od interesa i potreba djece. Dječji vrtić Osmjeh</w:t>
      </w:r>
      <w:r w:rsidR="002136D4">
        <w:rPr>
          <w:rFonts w:ascii="Times New Roman" w:hAnsi="Times New Roman" w:cs="Times New Roman"/>
          <w:sz w:val="24"/>
          <w:szCs w:val="24"/>
          <w:lang w:val="hr-HR"/>
        </w:rPr>
        <w:t xml:space="preserve"> je u</w:t>
      </w:r>
      <w:r>
        <w:rPr>
          <w:rFonts w:ascii="Times New Roman" w:hAnsi="Times New Roman" w:cs="Times New Roman"/>
          <w:sz w:val="24"/>
          <w:szCs w:val="24"/>
          <w:lang w:val="hr-HR"/>
        </w:rPr>
        <w:t>smjeren</w:t>
      </w:r>
      <w:r w:rsidR="002136D4"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na razvoj dječjih potencijala, poštivanje dječjih prava i uvažavanje individualnih potreba djece s ciljem stvaranja i usklađivanja svih uvjeta za cjelovit razvoj djece rane i predškolske dobi, uz poštivanje </w:t>
      </w:r>
      <w:r w:rsidR="002136D4"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zakonitosti razvoja djece, temeljnih načela o pravima djeteta i potreba djece rane i predškolske dobi, uz intenzivnu suradnju s roditeljima, kulturnim, gospodarskim i drugim subjektima u lokalnoj zajednici.</w:t>
      </w:r>
    </w:p>
    <w:p w:rsidR="002136D4" w:rsidRDefault="002136D4" w:rsidP="002136D4">
      <w:pPr>
        <w:pStyle w:val="Naslov2"/>
        <w:rPr>
          <w:rFonts w:cs="Times New Roman"/>
          <w:lang w:val="hr-HR"/>
        </w:rPr>
      </w:pPr>
      <w:r w:rsidRPr="001C3B42">
        <w:rPr>
          <w:rFonts w:cs="Times New Roman"/>
          <w:lang w:val="hr-HR"/>
        </w:rPr>
        <w:t xml:space="preserve"> </w:t>
      </w:r>
      <w:bookmarkStart w:id="7" w:name="_Toc170378953"/>
      <w:r w:rsidRPr="001C3B42">
        <w:rPr>
          <w:rFonts w:cs="Times New Roman"/>
          <w:lang w:val="hr-HR"/>
        </w:rPr>
        <w:t>Z</w:t>
      </w:r>
      <w:bookmarkEnd w:id="6"/>
      <w:r w:rsidRPr="001C3B42">
        <w:rPr>
          <w:rFonts w:cs="Times New Roman"/>
          <w:lang w:val="hr-HR"/>
        </w:rPr>
        <w:t>adaće programa</w:t>
      </w:r>
      <w:bookmarkEnd w:id="7"/>
    </w:p>
    <w:p w:rsidR="00612601" w:rsidRPr="00612601" w:rsidRDefault="00612601" w:rsidP="00612601">
      <w:pPr>
        <w:rPr>
          <w:lang w:val="hr-HR"/>
        </w:rPr>
      </w:pPr>
    </w:p>
    <w:p w:rsidR="002136D4" w:rsidRPr="001C3B42" w:rsidRDefault="002136D4" w:rsidP="002136D4">
      <w:pPr>
        <w:pStyle w:val="Bezproreda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b/>
          <w:i/>
          <w:sz w:val="24"/>
          <w:szCs w:val="24"/>
        </w:rPr>
        <w:t xml:space="preserve">Osnovne zadaće su: </w:t>
      </w:r>
      <w:r w:rsidRPr="001C3B42">
        <w:rPr>
          <w:rFonts w:ascii="Times New Roman" w:hAnsi="Times New Roman" w:cs="Times New Roman"/>
          <w:sz w:val="24"/>
          <w:szCs w:val="24"/>
        </w:rPr>
        <w:t xml:space="preserve"> razvijanje i unaprjeđivanje tjelesnih, socio-emocionalnih, spoznajnih i komunikacijskih  potencijala djeteta.</w:t>
      </w:r>
    </w:p>
    <w:p w:rsidR="002136D4" w:rsidRPr="001C3B42" w:rsidRDefault="002136D4" w:rsidP="002136D4">
      <w:pPr>
        <w:pStyle w:val="Bezproreda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Poseban naglasak je stavljen na :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osiguravanje poticajno materijalno-organizacijskog okruženja,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unaprjeđivanje intelektualnog, društvenog, moralnog i duhovnog razvoja djece kroz stjecanje znanja, vještina i navika, kroz izgrađivanje identiteta, humanizma i tolerancije, odgovornosti, autonomije i kreativnosti,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osigura</w:t>
      </w:r>
      <w:r>
        <w:rPr>
          <w:rFonts w:ascii="Times New Roman" w:hAnsi="Times New Roman" w:cs="Times New Roman"/>
          <w:sz w:val="24"/>
          <w:szCs w:val="24"/>
        </w:rPr>
        <w:t>vanje</w:t>
      </w:r>
      <w:r w:rsidRPr="001C3B42">
        <w:rPr>
          <w:rFonts w:ascii="Times New Roman" w:hAnsi="Times New Roman" w:cs="Times New Roman"/>
          <w:sz w:val="24"/>
          <w:szCs w:val="24"/>
        </w:rPr>
        <w:t xml:space="preserve"> interakcijsk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C3B4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3B42">
        <w:rPr>
          <w:rFonts w:ascii="Times New Roman" w:hAnsi="Times New Roman" w:cs="Times New Roman"/>
          <w:sz w:val="24"/>
          <w:szCs w:val="24"/>
        </w:rPr>
        <w:t xml:space="preserve"> s djecom, u kojima će stjecati sigurnost i samopouzdanje, osjećaj napredovanja i uspjeha, pozitivnu sliku o sebi kao kompetentnoj osobi, 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</w:t>
      </w:r>
      <w:r>
        <w:rPr>
          <w:rFonts w:ascii="Times New Roman" w:hAnsi="Times New Roman" w:cs="Times New Roman"/>
          <w:sz w:val="24"/>
          <w:szCs w:val="24"/>
        </w:rPr>
        <w:t>canje</w:t>
      </w:r>
      <w:r w:rsidRPr="001C3B42"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3B42">
        <w:rPr>
          <w:rFonts w:ascii="Times New Roman" w:hAnsi="Times New Roman" w:cs="Times New Roman"/>
          <w:sz w:val="24"/>
          <w:szCs w:val="24"/>
        </w:rPr>
        <w:t xml:space="preserve"> igr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3B42">
        <w:rPr>
          <w:rFonts w:ascii="Times New Roman" w:hAnsi="Times New Roman" w:cs="Times New Roman"/>
          <w:sz w:val="24"/>
          <w:szCs w:val="24"/>
        </w:rPr>
        <w:t>, uvažavajući je istovremeno kao osnovnu aktivnost, sredstvo i metodu rada,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pridono</w:t>
      </w:r>
      <w:r>
        <w:rPr>
          <w:rFonts w:ascii="Times New Roman" w:hAnsi="Times New Roman" w:cs="Times New Roman"/>
          <w:sz w:val="24"/>
          <w:szCs w:val="24"/>
        </w:rPr>
        <w:t>šenju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osobnoj, emocionalnoj, obrazovnoj i socijalnoj dobrobiti djeteta,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potica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spontan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C3B42">
        <w:rPr>
          <w:rFonts w:ascii="Times New Roman" w:hAnsi="Times New Roman" w:cs="Times New Roman"/>
          <w:sz w:val="24"/>
          <w:szCs w:val="24"/>
        </w:rPr>
        <w:t xml:space="preserve"> ponašanja i izražava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posebnih potreba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potica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otvorenost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</w:rPr>
        <w:t xml:space="preserve"> za prihvaćanje informacija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potica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otvorenost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</w:rPr>
        <w:t xml:space="preserve"> za učenje u akciji s drugima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potica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partnerstv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3B42">
        <w:rPr>
          <w:rFonts w:ascii="Times New Roman" w:hAnsi="Times New Roman" w:cs="Times New Roman"/>
          <w:sz w:val="24"/>
          <w:szCs w:val="24"/>
        </w:rPr>
        <w:t xml:space="preserve"> vrtića s roditeljima i širom zajednicom</w:t>
      </w:r>
    </w:p>
    <w:p w:rsidR="002136D4" w:rsidRPr="001C3B42" w:rsidRDefault="002136D4" w:rsidP="002136D4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suradnja s roditeljima, školom,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lokalnom zajednicom i ostalim društvenim čimbenicima bitnim za odgoj i obrazovanje djece rane i predškolske dobi.</w:t>
      </w:r>
    </w:p>
    <w:p w:rsidR="002136D4" w:rsidRDefault="002136D4" w:rsidP="002136D4">
      <w:pPr>
        <w:pStyle w:val="Naslov2"/>
        <w:rPr>
          <w:rFonts w:cs="Times New Roman"/>
          <w:lang w:val="hr-HR"/>
        </w:rPr>
      </w:pPr>
      <w:bookmarkStart w:id="8" w:name="_Toc170378954"/>
      <w:r w:rsidRPr="001C3B42">
        <w:rPr>
          <w:rFonts w:cs="Times New Roman"/>
          <w:lang w:val="hr-HR"/>
        </w:rPr>
        <w:t>Strategija djelovanja</w:t>
      </w:r>
      <w:bookmarkEnd w:id="8"/>
    </w:p>
    <w:p w:rsidR="00EB6F92" w:rsidRPr="00EB6F92" w:rsidRDefault="00EB6F92" w:rsidP="00EB6F92">
      <w:pPr>
        <w:rPr>
          <w:lang w:val="hr-HR"/>
        </w:rPr>
      </w:pP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U poticajnom socijalnom i fizičkom okruženju, u interakciji s drugom djecom, materijalima i odgojiteljima dijete će istraživati i razvijati sve svoje razvojne potencijale. Slobodno i prema svom izboru birat će aktivnosti i materijale. Stavljanje poticajnog okruženja u ulogu trećeg odgojitelja dodatno će poticati dijete da razvija svoju istraživačku prirodu. Sukladno prirodi, interesima i potencijalima svakog djeteta razvijat će se i formirati kurikulum skupine. Uvažavanje prijedloga, inicijativa i sugestija djece i odraslih s ciljem tvorbe otvorenog,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razvojnog , humanističkog i sukonstruktivistički orijentiranog kurikuluma ranog i predškolskog odgoja i obrazovanja.</w:t>
      </w:r>
    </w:p>
    <w:p w:rsidR="002136D4" w:rsidRDefault="002136D4" w:rsidP="002136D4">
      <w:pPr>
        <w:pStyle w:val="Odlomakpopisa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FE76A7">
        <w:rPr>
          <w:rFonts w:ascii="Times New Roman" w:hAnsi="Times New Roman" w:cs="Times New Roman"/>
          <w:b/>
          <w:sz w:val="28"/>
          <w:szCs w:val="28"/>
          <w:lang w:val="hr-HR"/>
        </w:rPr>
        <w:t xml:space="preserve"> Ciljevi za pedagošku godinu</w:t>
      </w:r>
    </w:p>
    <w:p w:rsidR="002136D4" w:rsidRDefault="002136D4" w:rsidP="002136D4">
      <w:pPr>
        <w:pStyle w:val="Odlomakpopisa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6F10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>ntenzivnije sudjelovanje na edukacijama svih odgojno – obrazovnih djelatnika vrtića</w:t>
      </w:r>
    </w:p>
    <w:p w:rsidR="002136D4" w:rsidRDefault="002136D4" w:rsidP="002136D4">
      <w:pPr>
        <w:pStyle w:val="Odlomakpopisa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Razvijanje senzibilnosti djece za prihvaćanje drugih i poštivanje različitosti</w:t>
      </w:r>
    </w:p>
    <w:p w:rsidR="002136D4" w:rsidRDefault="002136D4" w:rsidP="002136D4">
      <w:pPr>
        <w:pStyle w:val="Odlomakpopisa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Humanitarni odgoj djece i širenje humanitarnih ideja</w:t>
      </w:r>
    </w:p>
    <w:p w:rsidR="002136D4" w:rsidRPr="00285C78" w:rsidRDefault="002136D4" w:rsidP="002136D4">
      <w:pPr>
        <w:pStyle w:val="Odlomakpopisa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5C78">
        <w:rPr>
          <w:rFonts w:ascii="Times New Roman" w:hAnsi="Times New Roman" w:cs="Times New Roman"/>
          <w:sz w:val="24"/>
          <w:szCs w:val="24"/>
          <w:lang w:val="hr-HR"/>
        </w:rPr>
        <w:t>Poticanje dječjeg interesa i ljubavi prema čitanju i pisanoj riječi</w:t>
      </w:r>
    </w:p>
    <w:p w:rsidR="002136D4" w:rsidRPr="00285C78" w:rsidRDefault="002136D4" w:rsidP="002136D4">
      <w:pPr>
        <w:pStyle w:val="Odlomakpopisa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5C78">
        <w:rPr>
          <w:rFonts w:ascii="Times New Roman" w:hAnsi="Times New Roman" w:cs="Times New Roman"/>
          <w:sz w:val="24"/>
          <w:szCs w:val="24"/>
          <w:lang w:val="hr-HR"/>
        </w:rPr>
        <w:t xml:space="preserve">Konstantan rad i promišljanje o </w:t>
      </w:r>
      <w:r w:rsidRPr="00285C78">
        <w:rPr>
          <w:rFonts w:ascii="Times New Roman" w:hAnsi="Times New Roman" w:cs="Times New Roman"/>
          <w:color w:val="000000"/>
          <w:sz w:val="24"/>
          <w:szCs w:val="24"/>
        </w:rPr>
        <w:t>osmišljavanju i stvaranju stimulativne sredine i poticaja sukladno interesima djeteta</w:t>
      </w:r>
    </w:p>
    <w:p w:rsidR="002136D4" w:rsidRPr="00696F10" w:rsidRDefault="002136D4" w:rsidP="002136D4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Default="002136D4" w:rsidP="002136D4">
      <w:pPr>
        <w:pStyle w:val="Naslov1"/>
        <w:rPr>
          <w:rFonts w:cs="Times New Roman"/>
          <w:lang w:val="hr-HR"/>
        </w:rPr>
      </w:pPr>
      <w:bookmarkStart w:id="9" w:name="_Toc170378955"/>
      <w:bookmarkStart w:id="10" w:name="_Toc398636570"/>
      <w:r w:rsidRPr="001C3B42">
        <w:rPr>
          <w:rFonts w:cs="Times New Roman"/>
          <w:lang w:val="hr-HR"/>
        </w:rPr>
        <w:t>USTROJSTVO PROGRAMA</w:t>
      </w:r>
      <w:bookmarkEnd w:id="9"/>
      <w:r w:rsidRPr="001C3B42">
        <w:rPr>
          <w:rFonts w:cs="Times New Roman"/>
          <w:lang w:val="hr-HR"/>
        </w:rPr>
        <w:t xml:space="preserve"> </w:t>
      </w:r>
      <w:bookmarkEnd w:id="10"/>
    </w:p>
    <w:p w:rsidR="00EB6F92" w:rsidRPr="00EB6F92" w:rsidRDefault="00EB6F92" w:rsidP="00EB6F92">
      <w:pPr>
        <w:rPr>
          <w:lang w:val="hr-HR"/>
        </w:rPr>
      </w:pPr>
    </w:p>
    <w:p w:rsidR="002136D4" w:rsidRPr="001C3B42" w:rsidRDefault="002136D4" w:rsidP="002136D4">
      <w:pPr>
        <w:pStyle w:val="ListParagraph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3B42">
        <w:rPr>
          <w:rFonts w:ascii="Times New Roman" w:hAnsi="Times New Roman"/>
          <w:b/>
        </w:rPr>
        <w:t>Naša vizija:</w:t>
      </w:r>
    </w:p>
    <w:p w:rsidR="002136D4" w:rsidRPr="001C3B42" w:rsidRDefault="002136D4" w:rsidP="002136D4">
      <w:pPr>
        <w:pStyle w:val="StandardWeb"/>
        <w:spacing w:line="360" w:lineRule="auto"/>
        <w:jc w:val="both"/>
      </w:pPr>
      <w:r w:rsidRPr="001C3B42">
        <w:t>Stvoriti vrtić po mjeri svakog djeteta, dječji vrtić kao „dječja kuća“ u kojoj se poštuje i uvažava svako dijete i odrasli, potiče razvoj tolerancije i empatije, potiče rast i razvoj svih sudionika odgojno obrazovnog procesa.</w:t>
      </w:r>
    </w:p>
    <w:p w:rsidR="002136D4" w:rsidRPr="001C3B42" w:rsidRDefault="002136D4" w:rsidP="002136D4">
      <w:pPr>
        <w:pStyle w:val="StandardWeb"/>
        <w:spacing w:line="360" w:lineRule="auto"/>
        <w:jc w:val="both"/>
        <w:rPr>
          <w:b/>
        </w:rPr>
      </w:pPr>
      <w:r w:rsidRPr="001C3B42">
        <w:rPr>
          <w:b/>
        </w:rPr>
        <w:t>Premise koje nas vode u radu:</w:t>
      </w:r>
    </w:p>
    <w:p w:rsidR="002136D4" w:rsidRPr="001C3B42" w:rsidRDefault="002136D4" w:rsidP="002136D4">
      <w:pPr>
        <w:pStyle w:val="StandardWeb"/>
        <w:numPr>
          <w:ilvl w:val="0"/>
          <w:numId w:val="50"/>
        </w:numPr>
        <w:spacing w:line="360" w:lineRule="auto"/>
        <w:jc w:val="both"/>
      </w:pPr>
      <w:r w:rsidRPr="001C3B42">
        <w:t>Djeca uče kroz neposredno iskustvo u zajednici s drugima</w:t>
      </w:r>
    </w:p>
    <w:p w:rsidR="002136D4" w:rsidRPr="001C3B42" w:rsidRDefault="002136D4" w:rsidP="002136D4">
      <w:pPr>
        <w:pStyle w:val="StandardWeb"/>
        <w:numPr>
          <w:ilvl w:val="0"/>
          <w:numId w:val="50"/>
        </w:numPr>
        <w:spacing w:line="360" w:lineRule="auto"/>
        <w:jc w:val="both"/>
      </w:pPr>
      <w:r w:rsidRPr="001C3B42">
        <w:t>Djeca znanje stječu aktivno, oslanjajući se na vlastiti istraživački potencijal.</w:t>
      </w:r>
    </w:p>
    <w:p w:rsidR="002136D4" w:rsidRPr="001C3B42" w:rsidRDefault="002136D4" w:rsidP="002136D4">
      <w:pPr>
        <w:pStyle w:val="StandardWeb"/>
        <w:numPr>
          <w:ilvl w:val="0"/>
          <w:numId w:val="50"/>
        </w:numPr>
        <w:spacing w:line="360" w:lineRule="auto"/>
        <w:jc w:val="both"/>
      </w:pPr>
      <w:r w:rsidRPr="001C3B42">
        <w:t>Svako je dijete individua, sa vlastitim interesima, potencijalima i tempom razvoja.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Vrtić djeluje na jednoj lokaciji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na adresi J. Barakovića 2a, 23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244 Starigrad.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Skupine u kojima se provodi program su:</w:t>
      </w:r>
    </w:p>
    <w:p w:rsidR="002136D4" w:rsidRPr="001C3B42" w:rsidRDefault="002136D4" w:rsidP="002136D4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Jedna dobno mješovita jaslična skupina od 1 do 3 godine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136D4" w:rsidRPr="00710AEA" w:rsidRDefault="002136D4" w:rsidP="002136D4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Dvije dobno mješovite vrtićke skupine od 3 godine do polaska u školu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U organizaciji Vrtića provode se programi:</w:t>
      </w:r>
    </w:p>
    <w:p w:rsidR="002136D4" w:rsidRPr="001C3B42" w:rsidRDefault="002136D4" w:rsidP="002136D4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redoviti cjelodnevni program u trajanju od 10 sati</w:t>
      </w:r>
    </w:p>
    <w:p w:rsidR="002136D4" w:rsidRDefault="002136D4" w:rsidP="002136D4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redoviti poludnevni program u trajanju od 5 sati</w:t>
      </w:r>
    </w:p>
    <w:p w:rsidR="002136D4" w:rsidRPr="001C3B42" w:rsidRDefault="002136D4" w:rsidP="002136D4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obvezni program predškole u trajanju od 250/150 sati od 1. listopada tekuće do 31. svibnja slijedeće godine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Rad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organiziran u skladu s interesima korisnika naših usluga kao i kapacitetima koje Vrtić ima.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Radno vrijeme </w:t>
      </w:r>
      <w:r>
        <w:rPr>
          <w:rFonts w:ascii="Times New Roman" w:hAnsi="Times New Roman" w:cs="Times New Roman"/>
          <w:sz w:val="24"/>
          <w:szCs w:val="24"/>
          <w:lang w:val="hr-HR"/>
        </w:rPr>
        <w:t>vrtića je od 6 i 30 do 16 i 30 sati od ponedjeljka do petka.</w:t>
      </w:r>
    </w:p>
    <w:p w:rsidR="00EB6F92" w:rsidRPr="00AB0585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585">
        <w:rPr>
          <w:rFonts w:ascii="Times New Roman" w:hAnsi="Times New Roman" w:cs="Times New Roman"/>
          <w:sz w:val="24"/>
          <w:szCs w:val="24"/>
          <w:lang w:val="hr-HR"/>
        </w:rPr>
        <w:t>Tijekom ljetnih mjeseci</w:t>
      </w:r>
      <w:r w:rsidR="00EB6F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0585">
        <w:rPr>
          <w:rFonts w:ascii="Times New Roman" w:hAnsi="Times New Roman" w:cs="Times New Roman"/>
          <w:sz w:val="24"/>
          <w:szCs w:val="24"/>
          <w:lang w:val="hr-HR"/>
        </w:rPr>
        <w:t xml:space="preserve"> – srpanj i kolovoz 202</w:t>
      </w:r>
      <w:r w:rsidR="00EB6F9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B0585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B6F92">
        <w:rPr>
          <w:rFonts w:ascii="Times New Roman" w:hAnsi="Times New Roman" w:cs="Times New Roman"/>
          <w:sz w:val="24"/>
          <w:szCs w:val="24"/>
          <w:lang w:val="hr-HR"/>
        </w:rPr>
        <w:t xml:space="preserve"> tada u vrtić pohađa najmanji broj djece </w:t>
      </w:r>
      <w:r w:rsidRPr="00AB0585">
        <w:rPr>
          <w:rFonts w:ascii="Times New Roman" w:hAnsi="Times New Roman" w:cs="Times New Roman"/>
          <w:sz w:val="24"/>
          <w:szCs w:val="24"/>
          <w:lang w:val="hr-HR"/>
        </w:rPr>
        <w:t>vrtić neće raditi u razdoblju od četiri tjedna zbog korištenja godišnjih odmora.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Default="002136D4" w:rsidP="002136D4">
      <w:pPr>
        <w:pStyle w:val="Naslov3"/>
        <w:rPr>
          <w:rFonts w:cs="Times New Roman"/>
          <w:lang w:val="hr-HR"/>
        </w:rPr>
      </w:pPr>
      <w:r w:rsidRPr="001C3B42">
        <w:rPr>
          <w:rFonts w:cs="Times New Roman"/>
          <w:lang w:val="hr-HR"/>
        </w:rPr>
        <w:t xml:space="preserve"> </w:t>
      </w:r>
      <w:bookmarkStart w:id="11" w:name="_Toc170378956"/>
      <w:r w:rsidRPr="001C3B42">
        <w:rPr>
          <w:rFonts w:cs="Times New Roman"/>
          <w:lang w:val="hr-HR"/>
        </w:rPr>
        <w:t>Nositelji programa</w:t>
      </w:r>
      <w:bookmarkEnd w:id="11"/>
    </w:p>
    <w:p w:rsidR="002136D4" w:rsidRPr="002136D4" w:rsidRDefault="002136D4" w:rsidP="002136D4">
      <w:pPr>
        <w:rPr>
          <w:lang w:val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U skladu s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M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 xml:space="preserve">jerilima za broj odgojitelja, stručnih suradnika i ostalih radnika u dječjem vrtiću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prema 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Državnom pedagoškom standardu predškolskog odgoja i obrazovanja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(NN 63/08, 90/10) i 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Zakona o predškolskom odgoju i obrazovanju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(NN 10/97, 107/07, 94/13,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98/19,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57/22</w:t>
      </w:r>
      <w:r>
        <w:rPr>
          <w:rFonts w:ascii="Times New Roman" w:hAnsi="Times New Roman" w:cs="Times New Roman"/>
          <w:sz w:val="24"/>
          <w:szCs w:val="24"/>
          <w:lang w:val="hr-HR"/>
        </w:rPr>
        <w:t>, 101/23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) a na osnovu 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Pravilnika o vrti stručne spreme stručnih djelatnika te vrsti i stupnju stručne spreme ostalih djelatnika u dječjem vrtiću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(NN 133/97) na programima ranog i predškolskog odgoja i obrazovanja rade odgojitelji, ravnatelj, stručni suradnik pe</w:t>
      </w:r>
      <w:r>
        <w:rPr>
          <w:rFonts w:ascii="Times New Roman" w:hAnsi="Times New Roman" w:cs="Times New Roman"/>
          <w:sz w:val="24"/>
          <w:szCs w:val="24"/>
          <w:lang w:val="hr-HR"/>
        </w:rPr>
        <w:t>dagog i zdravstvena voditeljica.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Satnica nositelja programa usklađuje se s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M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jerilima za broj odgojitelja, stručnih suradnika i ostalih radnika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u dječjem vrtiću prema 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Državnom pedagoškom standardu predškolskog odgoja i obrazovanja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(NN 63/08, 90/10)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Odgojiteljice – </w:t>
      </w:r>
      <w:r>
        <w:rPr>
          <w:rFonts w:ascii="Times New Roman" w:hAnsi="Times New Roman" w:cs="Times New Roman"/>
          <w:sz w:val="24"/>
          <w:szCs w:val="24"/>
          <w:lang w:val="hr-HR"/>
        </w:rPr>
        <w:t>su stručno osposobljene osobe koje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pro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vode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odgojno – obrazovni program rada s djecom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stručno promišlja</w:t>
      </w:r>
      <w:r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odgojno – obrazovni proces u svojoj 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odgojno – obrazovnoj skupini. Pravodobno planiraju, vrednuju i programiraju odgojno – obrazovni rad u određenim razdobljima. Prikupljaju, izrađuju i održavaju sredstva za rad s djecom te vode brigu o estetskom i funkcionalnom uređenju prostora za izvođenje različitih aktivnosti. Rade na zadovoljenu dječjih potreba i razvojnih zadaća te potiču razvoj svakog djeteta sukladno njegovim interesima i sposobnostima. Odgovorne su za provedbu programa rada s djecom kao i za opremu i didaktička sredstva kojima se koriste u radu.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</w:rPr>
        <w:t>Sukladno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Pr="001C3B42">
        <w:rPr>
          <w:rFonts w:ascii="Times New Roman" w:hAnsi="Times New Roman" w:cs="Times New Roman"/>
          <w:sz w:val="24"/>
          <w:szCs w:val="24"/>
        </w:rPr>
        <w:t>l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. 29.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val="hr-HR"/>
        </w:rPr>
        <w:t>Državnog pedagoškog standarda predškolskog odgoja i obrazovanja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(NN 63/08, 90/10) </w:t>
      </w:r>
      <w:r w:rsidRPr="001C3B42">
        <w:rPr>
          <w:rFonts w:ascii="Times New Roman" w:hAnsi="Times New Roman" w:cs="Times New Roman"/>
          <w:sz w:val="24"/>
          <w:szCs w:val="24"/>
        </w:rPr>
        <w:t>odgojitelji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obvezni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neposrednom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odgojno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1C3B42">
        <w:rPr>
          <w:rFonts w:ascii="Times New Roman" w:hAnsi="Times New Roman" w:cs="Times New Roman"/>
          <w:sz w:val="24"/>
          <w:szCs w:val="24"/>
        </w:rPr>
        <w:t>obrazovnom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radu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djetetom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skupinom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provesti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27,5 </w:t>
      </w:r>
      <w:r w:rsidRPr="001C3B42">
        <w:rPr>
          <w:rFonts w:ascii="Times New Roman" w:hAnsi="Times New Roman" w:cs="Times New Roman"/>
          <w:sz w:val="24"/>
          <w:szCs w:val="24"/>
        </w:rPr>
        <w:t>radnih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sati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tjedno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ostale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poslove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sklopu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satnice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punoga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radnog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vremena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1C3B42">
        <w:rPr>
          <w:rFonts w:ascii="Times New Roman" w:hAnsi="Times New Roman" w:cs="Times New Roman"/>
          <w:sz w:val="24"/>
          <w:szCs w:val="24"/>
        </w:rPr>
        <w:t>Ostali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poslovi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odgojitelja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obuhva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aju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planiranje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programiranje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vrednovanje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lastRenderedPageBreak/>
        <w:t>rada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pripremu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prostora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poticaja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suradnju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savjetodavni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rad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roditeljima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ostalima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poslove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stru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nog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usavr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1C3B42">
        <w:rPr>
          <w:rFonts w:ascii="Times New Roman" w:hAnsi="Times New Roman" w:cs="Times New Roman"/>
          <w:sz w:val="24"/>
          <w:szCs w:val="24"/>
        </w:rPr>
        <w:t>avanja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136D4" w:rsidRPr="00B418B8" w:rsidRDefault="00B418B8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18B8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="002136D4"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 odgojiteljica, koje su trenutno zaposlene u Vrtiću, rade u punom radnom vremenu – pet odgojiteljica (</w:t>
      </w:r>
      <w:r w:rsidR="002136D4" w:rsidRPr="00B418B8">
        <w:rPr>
          <w:rFonts w:ascii="Times New Roman" w:hAnsi="Times New Roman" w:cs="Times New Roman"/>
          <w:b/>
          <w:bCs/>
          <w:sz w:val="24"/>
          <w:szCs w:val="24"/>
          <w:lang w:val="hr-HR"/>
        </w:rPr>
        <w:t>A. Nekić, A. Milovac, J. Dokoza, L. Basa, Tina Oštrić</w:t>
      </w:r>
      <w:r w:rsidR="00F62C5B" w:rsidRPr="00B418B8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2136D4"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) imaju potrebnu stručnu spremu za obavljanje </w:t>
      </w:r>
      <w:r w:rsidR="006E1A37" w:rsidRPr="00B418B8">
        <w:rPr>
          <w:rFonts w:ascii="Times New Roman" w:hAnsi="Times New Roman" w:cs="Times New Roman"/>
          <w:sz w:val="24"/>
          <w:szCs w:val="24"/>
          <w:lang w:val="hr-HR"/>
        </w:rPr>
        <w:t>po</w:t>
      </w:r>
      <w:r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slova odgojitelja, dok je jednoj </w:t>
      </w:r>
      <w:r w:rsidR="006E1A37" w:rsidRPr="00B418B8">
        <w:rPr>
          <w:rFonts w:ascii="Times New Roman" w:hAnsi="Times New Roman" w:cs="Times New Roman"/>
          <w:sz w:val="24"/>
          <w:szCs w:val="24"/>
          <w:lang w:val="hr-HR"/>
        </w:rPr>
        <w:t>odgojiteljic</w:t>
      </w:r>
      <w:r w:rsidRPr="00B418B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136D4"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6E1A37" w:rsidRPr="00B418B8">
        <w:rPr>
          <w:rFonts w:ascii="Times New Roman" w:hAnsi="Times New Roman" w:cs="Times New Roman"/>
          <w:b/>
          <w:bCs/>
          <w:sz w:val="24"/>
          <w:szCs w:val="24"/>
          <w:lang w:val="hr-HR"/>
        </w:rPr>
        <w:t>J. Tonković, mag. geografije</w:t>
      </w:r>
      <w:r w:rsidRPr="00B418B8">
        <w:rPr>
          <w:rFonts w:ascii="Times New Roman" w:hAnsi="Times New Roman" w:cs="Times New Roman"/>
          <w:sz w:val="24"/>
          <w:szCs w:val="24"/>
          <w:lang w:val="hr-HR"/>
        </w:rPr>
        <w:t>) zaposlenoj</w:t>
      </w:r>
      <w:r w:rsidR="002136D4"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 kao nestručna</w:t>
      </w:r>
      <w:r w:rsidRPr="00B418B8">
        <w:rPr>
          <w:rFonts w:ascii="Times New Roman" w:hAnsi="Times New Roman" w:cs="Times New Roman"/>
          <w:sz w:val="24"/>
          <w:szCs w:val="24"/>
          <w:lang w:val="hr-HR"/>
        </w:rPr>
        <w:t xml:space="preserve"> zamjena na period od 5 mjeseci u kolovozu istekao ugovor te je raspisan natječaj za upražnjeno mjesto za odgojitelja.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Pr="001C3B42">
        <w:rPr>
          <w:rFonts w:ascii="Times New Roman" w:hAnsi="Times New Roman" w:cs="Times New Roman"/>
          <w:b/>
          <w:sz w:val="24"/>
          <w:szCs w:val="24"/>
          <w:lang w:val="hr-HR"/>
        </w:rPr>
        <w:t>avnateljica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- N. Trošelj -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je poslovni i stručni voditelj ustanove, koji predlaže godišnji plan i program rada, brine o provođenju odluka Upravnog vijeća, Odgojiteljskog vijeća i drugih tijela te obavlja druge poslove utvrđene aktom o osnivanju i statutom. Uz odgojitelje najodgovornija je osoba za osiguravanje potrebnih uvjeta za optimalan rad (osiguravanje prostora, opreme, sredstava). </w:t>
      </w:r>
    </w:p>
    <w:p w:rsidR="002136D4" w:rsidRPr="006E1A37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Posebna zadaća ravnatelja </w:t>
      </w:r>
      <w:r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osiguravanje materijalnih i organizacijskih uvjeta za provedbu programa,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te informiranje roditelja i skrbnika djece o provedbi upisa,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mjerilima i ostalim uvjetima bitnim za provedbu i upis u </w:t>
      </w:r>
      <w:r w:rsidR="006E1A37">
        <w:rPr>
          <w:rFonts w:ascii="Times New Roman" w:hAnsi="Times New Roman" w:cs="Times New Roman"/>
          <w:sz w:val="24"/>
          <w:szCs w:val="24"/>
          <w:lang w:val="hr-HR"/>
        </w:rPr>
        <w:t>programe vrtića.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Stručni suradnik</w:t>
      </w:r>
      <w:r w:rsidRPr="001C3B4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pedagog</w:t>
      </w:r>
      <w:r w:rsidR="001447C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447CD">
        <w:rPr>
          <w:rFonts w:ascii="Times New Roman" w:hAnsi="Times New Roman" w:cs="Times New Roman"/>
          <w:b/>
          <w:sz w:val="24"/>
          <w:szCs w:val="24"/>
          <w:lang w:val="hr-HR"/>
        </w:rPr>
        <w:t>R. Križmanić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prati realizaciju odgojno – obrazovnog rada, stručno pridonosi efikasnosti odgojno – obrazovnih ciljeva te unapređuje cjeloviti odgojno – obrazovni proces, predlaže inovacije, suvremene metode i oblike rada. Predlaže, sudjeluje i pomaže odgojiteljima u ostvarivanju programa stručnog usavršavanja i njihova cjeloživotnog obrazovanja. Ostvaruje suradnju s roditeljima, potiče njihovo uključivanje u rad vrtića, pruža im podršku te ih informira o napretku djeteta. Surađuje s drugim odgojno – obrazovnim čimbenicima, pridonosi razvoju timskog rada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2" w:name="_Toc398636571"/>
      <w:r>
        <w:rPr>
          <w:rFonts w:ascii="Times New Roman" w:hAnsi="Times New Roman" w:cs="Times New Roman"/>
          <w:sz w:val="24"/>
          <w:szCs w:val="24"/>
          <w:lang w:val="hr-HR"/>
        </w:rPr>
        <w:t>Stručni suradnik pedagog r</w:t>
      </w:r>
      <w:r w:rsidR="006E1A37">
        <w:rPr>
          <w:rFonts w:ascii="Times New Roman" w:hAnsi="Times New Roman" w:cs="Times New Roman"/>
          <w:sz w:val="24"/>
          <w:szCs w:val="24"/>
          <w:lang w:val="hr-HR"/>
        </w:rPr>
        <w:t>adi u nepunom radnom vremenu (24 sata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tjedno).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b/>
          <w:sz w:val="24"/>
          <w:szCs w:val="24"/>
          <w:lang w:val="hr-HR"/>
        </w:rPr>
        <w:t>Zdravstvena voditeljica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– </w:t>
      </w:r>
      <w:r w:rsidR="002A4BA4">
        <w:rPr>
          <w:rFonts w:ascii="Times New Roman" w:hAnsi="Times New Roman" w:cs="Times New Roman"/>
          <w:b/>
          <w:bCs/>
          <w:sz w:val="24"/>
          <w:szCs w:val="24"/>
          <w:lang w:val="hr-HR"/>
        </w:rPr>
        <w:t>L.</w:t>
      </w:r>
      <w:r w:rsidR="00F62C5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Breulj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6E1A37">
        <w:rPr>
          <w:rFonts w:ascii="Times New Roman" w:hAnsi="Times New Roman" w:cs="Times New Roman"/>
          <w:sz w:val="24"/>
          <w:szCs w:val="24"/>
          <w:lang w:val="hr-HR"/>
        </w:rPr>
        <w:t>u dječjem vrtiću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radi na osiguravanju i unapređivanju zaštite zdravlja djece. U tim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sa stručnim suradnikom, odgojiteljima, ravnateljem, roditeljima i ostalim čimbenicima sudjeluje u ostvarivanju tih zadataka.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Zdravstvena voditeljica radi u nepunom radnom vremenu od 6 sati tjedno.</w:t>
      </w:r>
    </w:p>
    <w:p w:rsidR="002136D4" w:rsidRDefault="002136D4" w:rsidP="002136D4">
      <w:pPr>
        <w:pStyle w:val="Naslov3"/>
        <w:rPr>
          <w:rFonts w:eastAsia="Times New Roman" w:cs="Times New Roman"/>
          <w:lang w:val="hr-HR" w:eastAsia="hr-HR"/>
        </w:rPr>
      </w:pPr>
      <w:r w:rsidRPr="001C3B42">
        <w:rPr>
          <w:rFonts w:eastAsia="Times New Roman" w:cs="Times New Roman"/>
          <w:lang w:val="hr-HR" w:eastAsia="hr-HR"/>
        </w:rPr>
        <w:t xml:space="preserve"> </w:t>
      </w:r>
      <w:bookmarkStart w:id="13" w:name="_Toc170378957"/>
      <w:r w:rsidRPr="001C3B42">
        <w:rPr>
          <w:rFonts w:eastAsia="Times New Roman" w:cs="Times New Roman"/>
          <w:lang w:val="hr-HR" w:eastAsia="hr-HR"/>
        </w:rPr>
        <w:t>Ostali radnici</w:t>
      </w:r>
      <w:bookmarkEnd w:id="13"/>
    </w:p>
    <w:p w:rsidR="006E1A37" w:rsidRPr="006E1A37" w:rsidRDefault="006E1A37" w:rsidP="006E1A37">
      <w:pPr>
        <w:rPr>
          <w:lang w:val="hr-HR" w:eastAsia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poslovima prehrane, održavanja i održavanja čistoće objekta rade:</w:t>
      </w:r>
    </w:p>
    <w:p w:rsidR="002136D4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Kuhar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7A5A2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T. Fučkar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sura</w:t>
      </w:r>
      <w:r w:rsidR="006E1A3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dnji s zdravstvenom voditeljicom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sastavlja mjesečne, tjedne i dnevne jelovnike. Priprema tople i hladne obroke. Vodi brigu o higijensko – sanitarnim uvjetima u kuhinji te obavlja druge poslove po nalogu ravnatelja.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</w:t>
      </w:r>
      <w:r w:rsidRPr="001C3B4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premačica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– S. K. Matanović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održava higijenu cjelokupnog, unutarnjeg i vanjskog, prostora Vrtića te ostale poslove u vezi s čišćenjem u dogovoru s ravnateljem.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Domar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– Š. Ramić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obavlj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poslove održavanja cjelokupnog unutarnjeg i vanjskog prostora Vrtića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42">
        <w:rPr>
          <w:rFonts w:ascii="Times New Roman" w:hAnsi="Times New Roman" w:cs="Times New Roman"/>
          <w:sz w:val="24"/>
          <w:szCs w:val="24"/>
          <w:lang w:val="de-DE"/>
        </w:rPr>
        <w:t>Plan strukture kadrova u Vrtiću</w:t>
      </w:r>
      <w:r w:rsidR="006E1A37">
        <w:rPr>
          <w:rFonts w:ascii="Times New Roman" w:hAnsi="Times New Roman" w:cs="Times New Roman"/>
          <w:sz w:val="24"/>
          <w:szCs w:val="24"/>
          <w:lang w:val="de-DE"/>
        </w:rPr>
        <w:t xml:space="preserve"> za pedagošku 2025./2026</w:t>
      </w:r>
      <w:r>
        <w:rPr>
          <w:rFonts w:ascii="Times New Roman" w:hAnsi="Times New Roman" w:cs="Times New Roman"/>
          <w:sz w:val="24"/>
          <w:szCs w:val="24"/>
          <w:lang w:val="de-DE"/>
        </w:rPr>
        <w:t>. godinu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8"/>
      </w:tblGrid>
      <w:tr w:rsidR="002136D4" w:rsidRPr="001C3B42" w:rsidTr="002136D4">
        <w:trPr>
          <w:trHeight w:val="641"/>
        </w:trPr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b/>
                <w:sz w:val="24"/>
                <w:szCs w:val="24"/>
              </w:rPr>
              <w:t>R.B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b/>
                <w:sz w:val="24"/>
                <w:szCs w:val="24"/>
              </w:rPr>
              <w:t>Djelatnici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b/>
                <w:sz w:val="24"/>
                <w:szCs w:val="24"/>
              </w:rPr>
              <w:t>Planiran broj djelatnika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b/>
                <w:sz w:val="24"/>
                <w:szCs w:val="24"/>
              </w:rPr>
              <w:t>Stručna sprema</w:t>
            </w:r>
          </w:p>
        </w:tc>
      </w:tr>
      <w:tr w:rsidR="002136D4" w:rsidRPr="001C3B42" w:rsidTr="002136D4">
        <w:trPr>
          <w:trHeight w:val="511"/>
        </w:trPr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Ravnatelj/ica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VŠS/VSS</w:t>
            </w:r>
          </w:p>
        </w:tc>
      </w:tr>
      <w:tr w:rsidR="002136D4" w:rsidRPr="001C3B42" w:rsidTr="002136D4">
        <w:trPr>
          <w:trHeight w:val="511"/>
        </w:trPr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Odgojitelj/ica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– 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VŠS/VSS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Stručni suradnik - pedagog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 nepuno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 xml:space="preserve">Zdravstveni voditelj 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 nepuno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 xml:space="preserve">Kuhar 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 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 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NSS/SSS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Domar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1 – nepuno radno vrijeme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</w:tr>
      <w:tr w:rsidR="002136D4" w:rsidRPr="001C3B42" w:rsidTr="002136D4">
        <w:tc>
          <w:tcPr>
            <w:tcW w:w="675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4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136D4" w:rsidRPr="001C3B42" w:rsidRDefault="002136D4" w:rsidP="00213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6D4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136D4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136D4" w:rsidRPr="00DF6756" w:rsidRDefault="002136D4" w:rsidP="002136D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6756">
        <w:rPr>
          <w:rFonts w:ascii="Times New Roman" w:hAnsi="Times New Roman"/>
          <w:b/>
          <w:color w:val="000000"/>
          <w:sz w:val="28"/>
          <w:szCs w:val="28"/>
        </w:rPr>
        <w:t>2.3 Raspored radnog vremena u pedagoškoj godini 202</w:t>
      </w:r>
      <w:r w:rsidR="006E1A37">
        <w:rPr>
          <w:rFonts w:ascii="Times New Roman" w:hAnsi="Times New Roman"/>
          <w:b/>
          <w:color w:val="000000"/>
          <w:sz w:val="28"/>
          <w:szCs w:val="28"/>
        </w:rPr>
        <w:t>5</w:t>
      </w:r>
      <w:proofErr w:type="gramStart"/>
      <w:r w:rsidRPr="00DF6756">
        <w:rPr>
          <w:rFonts w:ascii="Times New Roman" w:hAnsi="Times New Roman"/>
          <w:b/>
          <w:color w:val="000000"/>
          <w:sz w:val="28"/>
          <w:szCs w:val="28"/>
        </w:rPr>
        <w:t>./</w:t>
      </w:r>
      <w:proofErr w:type="gramEnd"/>
      <w:r w:rsidRPr="00DF675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E1A37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DF6756">
        <w:rPr>
          <w:rFonts w:ascii="Times New Roman" w:hAnsi="Times New Roman"/>
          <w:b/>
          <w:color w:val="000000"/>
          <w:sz w:val="28"/>
          <w:szCs w:val="28"/>
        </w:rPr>
        <w:t>.:</w:t>
      </w:r>
    </w:p>
    <w:p w:rsidR="002136D4" w:rsidRPr="001E6D44" w:rsidRDefault="002136D4" w:rsidP="002136D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D44">
        <w:rPr>
          <w:rFonts w:ascii="Times New Roman" w:hAnsi="Times New Roman"/>
          <w:color w:val="000000"/>
          <w:sz w:val="24"/>
          <w:szCs w:val="24"/>
        </w:rPr>
        <w:t>Ravnateljica – od p</w:t>
      </w:r>
      <w:r w:rsidR="006E1A37">
        <w:rPr>
          <w:rFonts w:ascii="Times New Roman" w:hAnsi="Times New Roman"/>
          <w:color w:val="000000"/>
          <w:sz w:val="24"/>
          <w:szCs w:val="24"/>
        </w:rPr>
        <w:t>onedjeljka do petka – 7:00 do 15</w:t>
      </w:r>
      <w:r w:rsidRPr="001E6D44">
        <w:rPr>
          <w:rFonts w:ascii="Times New Roman" w:hAnsi="Times New Roman"/>
          <w:color w:val="000000"/>
          <w:sz w:val="24"/>
          <w:szCs w:val="24"/>
        </w:rPr>
        <w:t>:00 h</w:t>
      </w:r>
    </w:p>
    <w:p w:rsidR="006E1A37" w:rsidRDefault="002136D4" w:rsidP="002136D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D44">
        <w:rPr>
          <w:rFonts w:ascii="Times New Roman" w:hAnsi="Times New Roman"/>
          <w:color w:val="000000"/>
          <w:sz w:val="24"/>
          <w:szCs w:val="24"/>
        </w:rPr>
        <w:t>Odgojitelji – rad u tri smjene</w:t>
      </w:r>
    </w:p>
    <w:p w:rsidR="002136D4" w:rsidRPr="00D638F8" w:rsidRDefault="006E1A37" w:rsidP="006E1A37">
      <w:pPr>
        <w:spacing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2136D4" w:rsidRPr="001E6D4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="002136D4" w:rsidRPr="00D638F8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="002136D4" w:rsidRPr="00D638F8">
        <w:rPr>
          <w:rFonts w:ascii="Times New Roman" w:hAnsi="Times New Roman"/>
          <w:color w:val="000000"/>
          <w:sz w:val="24"/>
          <w:szCs w:val="24"/>
        </w:rPr>
        <w:t xml:space="preserve"> 6:30 do 12:30 h</w:t>
      </w:r>
      <w:r>
        <w:rPr>
          <w:rFonts w:ascii="Times New Roman" w:hAnsi="Times New Roman"/>
          <w:color w:val="000000"/>
          <w:sz w:val="24"/>
          <w:szCs w:val="24"/>
        </w:rPr>
        <w:t xml:space="preserve"> + 2 sata pripreme I ostalih poslova</w:t>
      </w:r>
    </w:p>
    <w:p w:rsidR="002136D4" w:rsidRPr="000054C8" w:rsidRDefault="002136D4" w:rsidP="002136D4">
      <w:pPr>
        <w:pStyle w:val="Odlomakpopisa"/>
        <w:numPr>
          <w:ilvl w:val="1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4C8">
        <w:rPr>
          <w:rFonts w:ascii="Times New Roman" w:hAnsi="Times New Roman"/>
          <w:color w:val="000000"/>
          <w:sz w:val="24"/>
          <w:szCs w:val="24"/>
        </w:rPr>
        <w:t>od 8:00 do 14:00 h</w:t>
      </w:r>
      <w:r w:rsidR="006E1A37">
        <w:rPr>
          <w:rFonts w:ascii="Times New Roman" w:hAnsi="Times New Roman"/>
          <w:color w:val="000000"/>
          <w:sz w:val="24"/>
          <w:szCs w:val="24"/>
        </w:rPr>
        <w:t xml:space="preserve"> + 2 sata pripreme I ostalih poslova</w:t>
      </w:r>
    </w:p>
    <w:p w:rsidR="002136D4" w:rsidRPr="000054C8" w:rsidRDefault="002136D4" w:rsidP="002136D4">
      <w:pPr>
        <w:spacing w:line="360" w:lineRule="auto"/>
        <w:ind w:left="37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054C8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054C8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0054C8">
        <w:rPr>
          <w:rFonts w:ascii="Times New Roman" w:hAnsi="Times New Roman"/>
          <w:color w:val="000000"/>
          <w:sz w:val="24"/>
          <w:szCs w:val="24"/>
        </w:rPr>
        <w:t xml:space="preserve"> 10:30 do 16:30 h </w:t>
      </w:r>
      <w:r w:rsidR="006E1A37">
        <w:rPr>
          <w:rFonts w:ascii="Times New Roman" w:hAnsi="Times New Roman"/>
          <w:color w:val="000000"/>
          <w:sz w:val="24"/>
          <w:szCs w:val="24"/>
        </w:rPr>
        <w:t>+ 2 sata pripreme I ostalih poslova</w:t>
      </w:r>
      <w:r w:rsidRPr="000054C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</w:p>
    <w:p w:rsidR="002136D4" w:rsidRDefault="002136D4" w:rsidP="002136D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D44">
        <w:rPr>
          <w:rFonts w:ascii="Times New Roman" w:hAnsi="Times New Roman"/>
          <w:color w:val="000000"/>
          <w:sz w:val="24"/>
          <w:szCs w:val="24"/>
        </w:rPr>
        <w:t xml:space="preserve">Pedagog – </w:t>
      </w:r>
      <w:r w:rsidR="006E1A37">
        <w:rPr>
          <w:rFonts w:ascii="Times New Roman" w:hAnsi="Times New Roman"/>
          <w:color w:val="000000"/>
          <w:sz w:val="24"/>
          <w:szCs w:val="24"/>
        </w:rPr>
        <w:t>tri</w:t>
      </w:r>
      <w:r>
        <w:rPr>
          <w:rFonts w:ascii="Times New Roman" w:hAnsi="Times New Roman"/>
          <w:color w:val="000000"/>
          <w:sz w:val="24"/>
          <w:szCs w:val="24"/>
        </w:rPr>
        <w:t xml:space="preserve"> dana</w:t>
      </w:r>
      <w:r w:rsidR="00EB6F92">
        <w:rPr>
          <w:rFonts w:ascii="Times New Roman" w:hAnsi="Times New Roman"/>
          <w:color w:val="000000"/>
          <w:sz w:val="24"/>
          <w:szCs w:val="24"/>
        </w:rPr>
        <w:t xml:space="preserve"> u tjednu, od 7</w:t>
      </w:r>
      <w:r w:rsidRPr="001E6D44">
        <w:rPr>
          <w:rFonts w:ascii="Times New Roman" w:hAnsi="Times New Roman"/>
          <w:color w:val="000000"/>
          <w:sz w:val="24"/>
          <w:szCs w:val="24"/>
        </w:rPr>
        <w:t>:00 do 15:00 sati</w:t>
      </w:r>
    </w:p>
    <w:p w:rsidR="002136D4" w:rsidRPr="001E6D44" w:rsidRDefault="002136D4" w:rsidP="002136D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Zdravstevna voditeljica – jedan dan u tjednu, 8:00 do 14:00 sati</w:t>
      </w:r>
    </w:p>
    <w:p w:rsidR="002136D4" w:rsidRPr="001E6D44" w:rsidRDefault="002136D4" w:rsidP="002136D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D44">
        <w:rPr>
          <w:rFonts w:ascii="Times New Roman" w:hAnsi="Times New Roman"/>
          <w:color w:val="000000"/>
          <w:sz w:val="24"/>
          <w:szCs w:val="24"/>
        </w:rPr>
        <w:t xml:space="preserve">Spremačica – od </w:t>
      </w:r>
      <w:r>
        <w:rPr>
          <w:rFonts w:ascii="Times New Roman" w:hAnsi="Times New Roman"/>
          <w:color w:val="000000"/>
          <w:sz w:val="24"/>
          <w:szCs w:val="24"/>
        </w:rPr>
        <w:t>6:00</w:t>
      </w:r>
      <w:r w:rsidRPr="001E6D44">
        <w:rPr>
          <w:rFonts w:ascii="Times New Roman" w:hAnsi="Times New Roman"/>
          <w:color w:val="000000"/>
          <w:sz w:val="24"/>
          <w:szCs w:val="24"/>
        </w:rPr>
        <w:t xml:space="preserve"> do 1</w:t>
      </w:r>
      <w:r>
        <w:rPr>
          <w:rFonts w:ascii="Times New Roman" w:hAnsi="Times New Roman"/>
          <w:color w:val="000000"/>
          <w:sz w:val="24"/>
          <w:szCs w:val="24"/>
        </w:rPr>
        <w:t>4:00</w:t>
      </w:r>
      <w:r w:rsidRPr="001E6D44">
        <w:rPr>
          <w:rFonts w:ascii="Times New Roman" w:hAnsi="Times New Roman"/>
          <w:color w:val="000000"/>
          <w:sz w:val="24"/>
          <w:szCs w:val="24"/>
        </w:rPr>
        <w:t xml:space="preserve"> sati</w:t>
      </w:r>
    </w:p>
    <w:p w:rsidR="002136D4" w:rsidRDefault="006E1A37" w:rsidP="002136D4">
      <w:pPr>
        <w:pStyle w:val="Odlomakpopis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Kuhar – od 7:00 do 15:00</w:t>
      </w:r>
      <w:r w:rsidR="002136D4" w:rsidRPr="000054C8">
        <w:rPr>
          <w:rFonts w:ascii="Times New Roman" w:hAnsi="Times New Roman"/>
          <w:color w:val="000000"/>
          <w:sz w:val="24"/>
          <w:szCs w:val="24"/>
        </w:rPr>
        <w:t xml:space="preserve"> sati</w:t>
      </w:r>
    </w:p>
    <w:p w:rsidR="002136D4" w:rsidRPr="007A5A28" w:rsidRDefault="002136D4" w:rsidP="002136D4">
      <w:pPr>
        <w:pStyle w:val="Odlomakpopis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Domar – 11:00 do 15:00 sati</w:t>
      </w:r>
    </w:p>
    <w:p w:rsidR="002136D4" w:rsidRPr="001C3B42" w:rsidRDefault="002136D4" w:rsidP="002136D4">
      <w:pPr>
        <w:pStyle w:val="Naslov3"/>
        <w:rPr>
          <w:rFonts w:eastAsia="Times New Roman" w:cs="Times New Roman"/>
          <w:lang w:val="hr-HR" w:eastAsia="hr-HR"/>
        </w:rPr>
      </w:pPr>
      <w:bookmarkStart w:id="14" w:name="_Toc170378958"/>
      <w:r w:rsidRPr="001C3B42">
        <w:rPr>
          <w:rFonts w:eastAsia="Times New Roman" w:cs="Times New Roman"/>
          <w:lang w:val="hr-HR" w:eastAsia="hr-HR"/>
        </w:rPr>
        <w:t>Programi</w:t>
      </w:r>
      <w:bookmarkEnd w:id="14"/>
    </w:p>
    <w:p w:rsidR="002136D4" w:rsidRPr="001C3B42" w:rsidRDefault="002136D4" w:rsidP="002136D4">
      <w:pPr>
        <w:pStyle w:val="Naslov4"/>
        <w:spacing w:line="360" w:lineRule="auto"/>
        <w:jc w:val="both"/>
        <w:rPr>
          <w:rFonts w:eastAsia="Times New Roman" w:cs="Times New Roman"/>
          <w:lang w:val="hr-HR" w:eastAsia="hr-HR"/>
        </w:rPr>
      </w:pPr>
      <w:bookmarkStart w:id="15" w:name="_Toc170378959"/>
      <w:r w:rsidRPr="001C3B42">
        <w:rPr>
          <w:rFonts w:eastAsia="Times New Roman" w:cs="Times New Roman"/>
          <w:lang w:val="hr-HR" w:eastAsia="hr-HR"/>
        </w:rPr>
        <w:t>Redoviti desetosatni program i poludnevni petosatni program</w:t>
      </w:r>
      <w:bookmarkEnd w:id="15"/>
    </w:p>
    <w:p w:rsidR="002136D4" w:rsidRPr="001C3B42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Vrtiću se provodi cjelodnevni deset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satni program i poludnevni petosatni program njege, odgoja, obrazovanja, zdravstvene zaštite, preh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rane i socijalne skrbi djece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koji je prilagođen razvojnim potrebama djece te njihovim mogućnostima, sposobnostima i interesima. Uz redovite programe u Vrtiću se provode i sigurnosno zaštitni i preventivni programi, prema donesenim protokolima postupanja u mogućim rizičnim situacijama.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Cilj programa je osigurati uvjete koji su potrebni za: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Očuvanje zdravlja djeteta, jačanje dječjeg organizma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Razvoj higijenskih i kulturnih navika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Cjelovit razvoj dječje ličnosti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Zadovoljavanje specifičnih potreba svakog pojedinog djeteta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Osmišljavanje poticajnog prostornog okruženja i aktivnosti u kojima će dijete moći iskazivati svoje potencijale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Formiranje osnovnih moralnih načela, empatije, uzajamne suradnje, prihvaćanje različitosti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Izražavanje emocija na socijalno prihvatljiv način te usvajanje vještina potrebnih za funkcioniranje u socijalnom okruženju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Potica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nje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usvajanj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vještina i znanja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polazeći od potreba i prava djeteta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Rješavanje problemskih situacija na konstruktivan način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Stvaranje kreativnog ozračja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Stvaranje kvalitetne suradnje s roditeljima uz podržavanje, aktivno slušanje i prihvaćanje različitosti</w:t>
      </w:r>
    </w:p>
    <w:p w:rsidR="002136D4" w:rsidRPr="001C3B42" w:rsidRDefault="002136D4" w:rsidP="002136D4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Stvaranje kvalitetne suradnje temeljene na uzajamnom poštivanju i kvalitetnim međuljudskim odnosima unutar kolektiva ustanove i svih uključenih u odgojno – obrazovne procese</w:t>
      </w:r>
    </w:p>
    <w:p w:rsidR="002136D4" w:rsidRPr="001C3B42" w:rsidRDefault="002136D4" w:rsidP="002136D4">
      <w:pPr>
        <w:pStyle w:val="Naslov4"/>
        <w:spacing w:line="360" w:lineRule="auto"/>
        <w:jc w:val="both"/>
        <w:rPr>
          <w:rFonts w:eastAsia="Times New Roman" w:cs="Times New Roman"/>
          <w:lang w:val="hr-HR" w:eastAsia="hr-HR"/>
        </w:rPr>
      </w:pPr>
      <w:bookmarkStart w:id="16" w:name="_Toc170378960"/>
      <w:r w:rsidRPr="001C3B42">
        <w:rPr>
          <w:rFonts w:eastAsia="Times New Roman" w:cs="Times New Roman"/>
          <w:lang w:val="hr-HR" w:eastAsia="hr-HR"/>
        </w:rPr>
        <w:t>Program predškole</w:t>
      </w:r>
      <w:bookmarkEnd w:id="16"/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Cilj programa je osigurati okruženje u kojem će dijete u godini pred polazak u školu maksimalno razviti sve svoje osobne potencijale, zadovoljiti aktualne interese i steći znanja, vještine i navike koje će mu omogućiti uspješnu prilagodbu na nove uvjete rasta i razvoja u osnovnoškolskoj sredini.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136D4" w:rsidRPr="002E3C63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</w:rPr>
        <w:t>Okru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1C3B42">
        <w:rPr>
          <w:rFonts w:ascii="Times New Roman" w:hAnsi="Times New Roman" w:cs="Times New Roman"/>
          <w:sz w:val="24"/>
          <w:szCs w:val="24"/>
        </w:rPr>
        <w:t>enje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kao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niz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materijalnih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komunikacijskih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Pr="001C3B42">
        <w:rPr>
          <w:rFonts w:ascii="Times New Roman" w:hAnsi="Times New Roman" w:cs="Times New Roman"/>
          <w:sz w:val="24"/>
          <w:szCs w:val="24"/>
        </w:rPr>
        <w:t>imbenika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organizirat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tako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reguliraju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djetetov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psihi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ki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razvoj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te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utje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formiranje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njegove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osobnosti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njegovih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socijalnih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stavova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i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vje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E3C63">
        <w:rPr>
          <w:rFonts w:ascii="Times New Roman" w:hAnsi="Times New Roman" w:cs="Times New Roman"/>
          <w:sz w:val="24"/>
          <w:szCs w:val="24"/>
        </w:rPr>
        <w:t>tina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3C63">
        <w:rPr>
          <w:rFonts w:ascii="Times New Roman" w:hAnsi="Times New Roman" w:cs="Times New Roman"/>
          <w:sz w:val="24"/>
          <w:szCs w:val="24"/>
        </w:rPr>
        <w:t>kao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i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klju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E3C63">
        <w:rPr>
          <w:rFonts w:ascii="Times New Roman" w:hAnsi="Times New Roman" w:cs="Times New Roman"/>
          <w:sz w:val="24"/>
          <w:szCs w:val="24"/>
        </w:rPr>
        <w:t>nih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kompetencija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za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cjelo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E3C63">
        <w:rPr>
          <w:rFonts w:ascii="Times New Roman" w:hAnsi="Times New Roman" w:cs="Times New Roman"/>
          <w:sz w:val="24"/>
          <w:szCs w:val="24"/>
        </w:rPr>
        <w:t>ivotno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E3C63">
        <w:rPr>
          <w:rFonts w:ascii="Times New Roman" w:hAnsi="Times New Roman" w:cs="Times New Roman"/>
          <w:sz w:val="24"/>
          <w:szCs w:val="24"/>
        </w:rPr>
        <w:t>enje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136D4" w:rsidRPr="002E3C63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3C63">
        <w:rPr>
          <w:rFonts w:ascii="Times New Roman" w:hAnsi="Times New Roman" w:cs="Times New Roman"/>
          <w:sz w:val="24"/>
          <w:szCs w:val="24"/>
        </w:rPr>
        <w:t>Za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djecu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godini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pred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polazak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Pr="002E3C63">
        <w:rPr>
          <w:rFonts w:ascii="Times New Roman" w:hAnsi="Times New Roman" w:cs="Times New Roman"/>
          <w:sz w:val="24"/>
          <w:szCs w:val="24"/>
        </w:rPr>
        <w:t>kolu,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koja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poha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E3C63">
        <w:rPr>
          <w:rFonts w:ascii="Times New Roman" w:hAnsi="Times New Roman" w:cs="Times New Roman"/>
          <w:sz w:val="24"/>
          <w:szCs w:val="24"/>
        </w:rPr>
        <w:t>aju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redovne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programe,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program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pred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E3C63">
        <w:rPr>
          <w:rFonts w:ascii="Times New Roman" w:hAnsi="Times New Roman" w:cs="Times New Roman"/>
          <w:sz w:val="24"/>
          <w:szCs w:val="24"/>
        </w:rPr>
        <w:t>kole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integriran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je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u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redovne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programe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i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provodi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se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3C63">
        <w:rPr>
          <w:rFonts w:ascii="Times New Roman" w:hAnsi="Times New Roman" w:cs="Times New Roman"/>
          <w:sz w:val="24"/>
          <w:szCs w:val="24"/>
        </w:rPr>
        <w:t>svakodnevno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136D4" w:rsidRPr="002E3C63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3C63">
        <w:rPr>
          <w:rFonts w:ascii="Times New Roman" w:hAnsi="Times New Roman" w:cs="Times New Roman"/>
          <w:sz w:val="24"/>
          <w:szCs w:val="24"/>
          <w:lang w:val="hr-HR"/>
        </w:rPr>
        <w:t>U pedagoškoj godini 202</w:t>
      </w:r>
      <w:r w:rsidR="00F26BA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F26BA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CC6CE7">
        <w:rPr>
          <w:rFonts w:ascii="Times New Roman" w:hAnsi="Times New Roman" w:cs="Times New Roman"/>
          <w:sz w:val="24"/>
          <w:szCs w:val="24"/>
          <w:lang w:val="hr-HR"/>
        </w:rPr>
        <w:t>će 1</w:t>
      </w:r>
      <w:r w:rsidR="00F26BA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C6CE7">
        <w:rPr>
          <w:rFonts w:ascii="Times New Roman" w:hAnsi="Times New Roman" w:cs="Times New Roman"/>
          <w:sz w:val="24"/>
          <w:szCs w:val="24"/>
          <w:lang w:val="hr-HR"/>
        </w:rPr>
        <w:t xml:space="preserve"> djece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, koja se nalaze u godini pred polazak u školu,</w:t>
      </w:r>
      <w:r w:rsidRPr="002E3C63">
        <w:t xml:space="preserve"> </w:t>
      </w:r>
      <w:r w:rsidRPr="002E3C63">
        <w:rPr>
          <w:rFonts w:ascii="Times New Roman" w:hAnsi="Times New Roman" w:cs="Times New Roman"/>
          <w:sz w:val="24"/>
          <w:szCs w:val="24"/>
          <w:lang w:val="hr-HR"/>
        </w:rPr>
        <w:t>pohađati vrtić kroz redovni program.</w:t>
      </w:r>
    </w:p>
    <w:p w:rsidR="002136D4" w:rsidRPr="002E3C63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63">
        <w:rPr>
          <w:rFonts w:ascii="Times New Roman" w:hAnsi="Times New Roman" w:cs="Times New Roman"/>
          <w:sz w:val="24"/>
          <w:szCs w:val="24"/>
        </w:rPr>
        <w:t>Program obvezne predškole u trajanju od 150/250 sati u pedagoškoj godinu 202</w:t>
      </w:r>
      <w:r w:rsidR="00F26BAA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2E3C63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2E3C63">
        <w:rPr>
          <w:rFonts w:ascii="Times New Roman" w:hAnsi="Times New Roman" w:cs="Times New Roman"/>
          <w:sz w:val="24"/>
          <w:szCs w:val="24"/>
        </w:rPr>
        <w:t>202</w:t>
      </w:r>
      <w:r w:rsidR="00F26BAA">
        <w:rPr>
          <w:rFonts w:ascii="Times New Roman" w:hAnsi="Times New Roman" w:cs="Times New Roman"/>
          <w:sz w:val="24"/>
          <w:szCs w:val="24"/>
        </w:rPr>
        <w:t>6</w:t>
      </w:r>
      <w:r w:rsidRPr="002E3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neće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pohađati niti jedno dijete</w:t>
      </w:r>
      <w:r w:rsidRPr="002E3C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Svi roditelji predškolaca su ove godine radije birali program predškole, koji je integriran u redovite programe, nego program predškole, koji nije integriran u redovite programe. </w:t>
      </w:r>
    </w:p>
    <w:p w:rsidR="002136D4" w:rsidRPr="00BA04F0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42">
        <w:rPr>
          <w:rFonts w:ascii="Times New Roman" w:hAnsi="Times New Roman" w:cs="Times New Roman"/>
          <w:sz w:val="24"/>
          <w:szCs w:val="24"/>
          <w:lang w:val="de-DE"/>
        </w:rPr>
        <w:t>Cjelokupni ustroj programa predškole prilagođen je potrebama i pravima djeteta.</w:t>
      </w:r>
    </w:p>
    <w:p w:rsidR="002136D4" w:rsidRPr="001C3B42" w:rsidRDefault="002136D4" w:rsidP="002136D4">
      <w:pPr>
        <w:pStyle w:val="Naslov1"/>
        <w:rPr>
          <w:rFonts w:cs="Times New Roman"/>
          <w:lang w:val="hr-HR"/>
        </w:rPr>
      </w:pPr>
      <w:bookmarkStart w:id="17" w:name="_Toc170378961"/>
      <w:r w:rsidRPr="001C3B42">
        <w:rPr>
          <w:rFonts w:cs="Times New Roman"/>
          <w:lang w:val="hr-HR"/>
        </w:rPr>
        <w:t>MATERIJALNI UVJETI</w:t>
      </w:r>
      <w:bookmarkEnd w:id="12"/>
      <w:r w:rsidRPr="001C3B42">
        <w:rPr>
          <w:rFonts w:cs="Times New Roman"/>
          <w:lang w:val="hr-HR"/>
        </w:rPr>
        <w:t xml:space="preserve"> RADA</w:t>
      </w:r>
      <w:bookmarkEnd w:id="17"/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Materijalni uvjeti rada izuzetno su važni u unapređenju rada Vrtića.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Zgrada Vrtića osigurava pedagoško estetsku poticajnu sredinu za odgoj i obrazovanje djece rane i predškolske dobi, koje zadovoljavaju sve higijensko – tehničke zahtjeve te osnovna estetska i ekološka mjerila.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Vrtić svoju djelatnost obavlja na jednoj lokaciji, na adresi J. Barakovića 2A, 23244 Starigrad.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Unutarnji i vanjski prostor odgovaraju potrebama djece.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Na vanjskom prostoru uređeno je igralište sa sadržajima prikladnim za igru na otvorenome.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U odgojno – obrazovnom procesu osiguravamo dovoljno potrošnog materijala za rad s djecom, didaktike, materijala za čišćenje i održavanje higijene, materijala za održavanje objekta.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Objekt se sastoji od: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</w:rPr>
        <w:t>Zgrad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C3B42">
        <w:rPr>
          <w:rFonts w:ascii="Times New Roman" w:hAnsi="Times New Roman" w:cs="Times New Roman"/>
          <w:sz w:val="24"/>
          <w:szCs w:val="24"/>
        </w:rPr>
        <w:t>Vrti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veli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ine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528</w:t>
      </w:r>
      <w:proofErr w:type="gramStart"/>
      <w:r w:rsidRPr="001C3B42">
        <w:rPr>
          <w:rFonts w:ascii="Times New Roman" w:hAnsi="Times New Roman" w:cs="Times New Roman"/>
          <w:sz w:val="24"/>
          <w:szCs w:val="24"/>
          <w:lang w:val="hr-HR"/>
        </w:rPr>
        <w:t>,80</w:t>
      </w:r>
      <w:proofErr w:type="gramEnd"/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2 </w:t>
      </w:r>
      <w:r w:rsidRPr="001C3B42">
        <w:rPr>
          <w:rFonts w:ascii="Times New Roman" w:hAnsi="Times New Roman" w:cs="Times New Roman"/>
          <w:sz w:val="24"/>
          <w:szCs w:val="24"/>
        </w:rPr>
        <w:t>unutra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1C3B42">
        <w:rPr>
          <w:rFonts w:ascii="Times New Roman" w:hAnsi="Times New Roman" w:cs="Times New Roman"/>
          <w:sz w:val="24"/>
          <w:szCs w:val="24"/>
        </w:rPr>
        <w:t>njeg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prostora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434 </w:t>
      </w:r>
      <w:r w:rsidRPr="001C3B42">
        <w:rPr>
          <w:rFonts w:ascii="Times New Roman" w:hAnsi="Times New Roman" w:cs="Times New Roman"/>
          <w:sz w:val="24"/>
          <w:szCs w:val="24"/>
        </w:rPr>
        <w:t>m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2 </w:t>
      </w:r>
      <w:r w:rsidRPr="001C3B42">
        <w:rPr>
          <w:rFonts w:ascii="Times New Roman" w:hAnsi="Times New Roman" w:cs="Times New Roman"/>
          <w:sz w:val="24"/>
          <w:szCs w:val="24"/>
        </w:rPr>
        <w:t>dvori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1C3B42">
        <w:rPr>
          <w:rFonts w:ascii="Times New Roman" w:hAnsi="Times New Roman" w:cs="Times New Roman"/>
          <w:sz w:val="24"/>
          <w:szCs w:val="24"/>
        </w:rPr>
        <w:t>ta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namjenski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gra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1C3B42">
        <w:rPr>
          <w:rFonts w:ascii="Times New Roman" w:hAnsi="Times New Roman" w:cs="Times New Roman"/>
          <w:sz w:val="24"/>
          <w:szCs w:val="24"/>
        </w:rPr>
        <w:t>en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objekt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koji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istodobno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prima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tri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skupine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1C3B42">
        <w:rPr>
          <w:rFonts w:ascii="Times New Roman" w:hAnsi="Times New Roman" w:cs="Times New Roman"/>
          <w:sz w:val="24"/>
          <w:szCs w:val="24"/>
        </w:rPr>
        <w:t>Sagra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1C3B42">
        <w:rPr>
          <w:rFonts w:ascii="Times New Roman" w:hAnsi="Times New Roman" w:cs="Times New Roman"/>
          <w:sz w:val="24"/>
          <w:szCs w:val="24"/>
        </w:rPr>
        <w:t>en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1C3B42">
        <w:rPr>
          <w:rFonts w:ascii="Times New Roman" w:hAnsi="Times New Roman" w:cs="Times New Roman"/>
          <w:sz w:val="24"/>
          <w:szCs w:val="24"/>
        </w:rPr>
        <w:t>ten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rad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2010.</w:t>
      </w:r>
      <w:r w:rsidRPr="001C3B42">
        <w:rPr>
          <w:rFonts w:ascii="Times New Roman" w:hAnsi="Times New Roman" w:cs="Times New Roman"/>
          <w:sz w:val="24"/>
          <w:szCs w:val="24"/>
        </w:rPr>
        <w:t>godine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b/>
          <w:sz w:val="24"/>
          <w:szCs w:val="24"/>
          <w:lang w:val="hr-HR"/>
        </w:rPr>
        <w:t>Sobe dnevnog boravka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su u  potpunosti opremljene odgovarajućim higijenskim zahtjevima i pedagoško – metodičkim standardima koji su potrebni za provedbu programa, a to su : dostatna površina ( 60 m 2 svaka soba), prikladan namještaj te oprema i sredstva. Sobe također posjeduju sanitarni čvor (8,80 m 2) s odgovarajućim osvjetljenjem, prozorom za ventilaciju te podnim i zidnim pločicama te vlastitu garderobu (8,0 m 2).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Dvije sobe dnevnog boravka nalaze se u prizemlju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a jedna na katu vrtića.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Sobe dnevnog boravka djece u kojima će se provoditi program organizirane su tako da se omogući igra u malim skupinama, didaktička sredstva su grupirana prema svrsi i vrstama aktivnosti, a svi materijali su djeci uvijek dostupni kako bi se mogli  njima samostalno služiti. Stolovi, stolice, ormari i police su prilagođeni uzrastu i potrebama djece.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U sobama dnevnog boravka djece formira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 je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dovoljan broj centara aktivnosti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koji mogu biti stalni ili privremeni. Tu ubrajamo centar za početno čitanje i pisanje, likovni centar, stolno-manipulativni centar, obiteljski centar, centar za istraživanje prirode, centar građenja i konstruiranja, centar za osamljivanje. Centri aktivnosti  se mijenjaju</w:t>
      </w:r>
      <w:r>
        <w:rPr>
          <w:rFonts w:ascii="Times New Roman" w:hAnsi="Times New Roman" w:cs="Times New Roman"/>
          <w:sz w:val="24"/>
          <w:szCs w:val="24"/>
          <w:lang w:val="hr-HR"/>
        </w:rPr>
        <w:t>,oblikuju i prilagođavaju tijekom pedagoške godine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u skladu s potrebama i interesima djece. Sve prostorije unutar vrtića organizirane su tako da djeci omogućuju slobodno kretanje te izbor materijala i aktivnosti prema vlastitim interesima. Prostor je u funkciji poticanja učenja kod djece činjenjem odnosno istraživanjem.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Direktan izlaz na vrtićko dvorište iz sobe dnevnog boravka, preko terase,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omogućen je za jasličnu skupinu i jednu vrtićku skupinu. Druga vrtićka skupina nalazi se na katu.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b/>
          <w:sz w:val="24"/>
          <w:szCs w:val="24"/>
          <w:lang w:val="hr-HR"/>
        </w:rPr>
        <w:t>Dvorište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je zatvoreno ogradom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i opremljeno opremom za slobodnu igru na otvorenom (tobogan, ljuljačke, opružne njihalice, vratilo</w:t>
      </w:r>
      <w:r>
        <w:rPr>
          <w:rFonts w:ascii="Times New Roman" w:hAnsi="Times New Roman" w:cs="Times New Roman"/>
          <w:sz w:val="24"/>
          <w:szCs w:val="24"/>
          <w:lang w:val="hr-HR"/>
        </w:rPr>
        <w:t>, klackalica…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).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Prilikom postavljanja igrala poštivane su sigurnosne zone te su dijelovi dvorišta na kojima se nalaze igrala u potpunosti pokriveni antistresnim podlogama. 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Dio dvorišta, koji je predviđen za jasličku skupinu je odvojen ogradom i vratima od dvorišta za vrtićke skupine. U jasličkom dijelu dvorišta od fiksiranih igrala prisutna je opružna njihalica, a od ostalih igrala osigurana su pomična igrala, koja se u vrijeme boravka na otvorenom iznose vani (penjalica s toboganom, tunel gusjenica…) 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Dvorište se svakodnevno kontrolira i čisti.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Svojim radom i materijalnim uvjetima nastojimo djelovati na dječju fizičku i psihičku sigurnost u skladu s Mjerama sigurnosti i protokolima postupanja u kriznim situacijama.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Mjerama je između ostalog regulirano: primopredaja djeteta u Vrtić i odlazak djeteta iz Vrtića, bijeg djeteta iz Vrtića, boravak djece na vanjskom prostoru, metode i postupci djelovanja pri boravku djece u prostorijama Vrtića,  prva pomoć u Vrtiću, mjere i nadzor kretanja osoba u Vrtiću, postupci kod sumnje na zlostavljanje djeteta, postupci u slučaju nasilja među djecom te u slučaju sukoba na relacijama roditelj – roditelj, roditelj – djelatnik i djelatnik – djelatnik, postupanje pri odlasku na izlete i organizirani prijevoz i dr.</w:t>
      </w:r>
    </w:p>
    <w:p w:rsidR="002136D4" w:rsidRDefault="002136D4" w:rsidP="002136D4">
      <w:pPr>
        <w:pStyle w:val="Naslov1"/>
        <w:numPr>
          <w:ilvl w:val="1"/>
          <w:numId w:val="33"/>
        </w:numPr>
        <w:rPr>
          <w:rFonts w:cs="Times New Roman"/>
          <w:sz w:val="28"/>
          <w:szCs w:val="28"/>
          <w:lang w:val="hr-HR"/>
        </w:rPr>
      </w:pPr>
      <w:bookmarkStart w:id="18" w:name="_Toc170378962"/>
      <w:r>
        <w:rPr>
          <w:rFonts w:cs="Times New Roman"/>
          <w:sz w:val="28"/>
          <w:szCs w:val="28"/>
          <w:lang w:val="hr-HR"/>
        </w:rPr>
        <w:t>. P</w:t>
      </w:r>
      <w:r w:rsidRPr="00923C09">
        <w:rPr>
          <w:rFonts w:cs="Times New Roman"/>
          <w:sz w:val="28"/>
          <w:szCs w:val="28"/>
          <w:lang w:val="hr-HR"/>
        </w:rPr>
        <w:t>rostor</w:t>
      </w:r>
      <w:bookmarkEnd w:id="18"/>
    </w:p>
    <w:p w:rsidR="00F26BAA" w:rsidRPr="00F26BAA" w:rsidRDefault="00F26BAA" w:rsidP="00F26BAA">
      <w:pPr>
        <w:rPr>
          <w:lang w:val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Rad u Vrtiću provodi se u tri sobe dnevnog boravka veličine od 60 m 2, koje su adekvatno opremljene i prilagođene razvojnim potrebama djece rane i predškolske dobi. Sobe dnevnog boravka opremljene su odgovarajućim higijenskim zahtjevima i pedagoško – metodičkim standardima potrebnim za provedbu programa. Koristi se namjenska, standardizirana te funkcionalna osnovna i didaktička oprema primjerena dobi djece.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Prostor je organiziran tako da se omogući igra u manjim skupinama. Didaktička sredstva grupirana su prema svrsi i vrstama aktivnosti. Svi su materijali djeci uvijek dostupni te se djeca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mogu njima samostalno služiti i kombinirat ih po želji i potrebi.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Didaktička sredstva koja se koriste u realizaciji programa prilagođena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dobi i potrebama djece. Didaktička se sredstva nadopunjuju svake pedagoške godine u skladu s planiranim sredstvima, a temeljem interesa djece tijekom pedagoške godine.</w:t>
      </w:r>
    </w:p>
    <w:p w:rsidR="002136D4" w:rsidRPr="002E3C63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3C63">
        <w:rPr>
          <w:rFonts w:ascii="Times New Roman" w:hAnsi="Times New Roman" w:cs="Times New Roman"/>
          <w:sz w:val="24"/>
          <w:szCs w:val="24"/>
          <w:lang w:val="hr-HR"/>
        </w:rPr>
        <w:t>Sobe dnevnog boravka organizirane su po centrima aktivnosti. Stalni centri aktivnosti su centar za početno čitanje i pisanje, likovni centar, stolno – manipulativni centar, obiteljsko – dramski centar, centar građenja, centar knjižnice, centar igranja glinom…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Sukladno interesima i potrebama djece navedeni </w:t>
      </w:r>
      <w:r>
        <w:rPr>
          <w:rFonts w:ascii="Times New Roman" w:hAnsi="Times New Roman" w:cs="Times New Roman"/>
          <w:sz w:val="24"/>
          <w:szCs w:val="24"/>
          <w:lang w:val="hr-HR"/>
        </w:rPr>
        <w:t>će se centri aktivnosti nadopunjavati, preoblikovati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uskađivati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tijekom peda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goške godine, a osmišljavat će se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i novi centri.</w:t>
      </w:r>
    </w:p>
    <w:p w:rsidR="00F26BAA" w:rsidRDefault="00F26BAA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prostoru Vrtića uređena je i multimedijalna prostorija, koja je opremljena sa tam – tam podlogama, foteljama, kaučima, televizorom, zvučnicima, tabletom</w:t>
      </w:r>
      <w:r w:rsidR="00327F6E">
        <w:rPr>
          <w:rFonts w:ascii="Times New Roman" w:hAnsi="Times New Roman" w:cs="Times New Roman"/>
          <w:sz w:val="24"/>
          <w:szCs w:val="24"/>
          <w:lang w:val="hr-HR"/>
        </w:rPr>
        <w:t>, cd playerom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koje odgojiteljice koriste u svom odgojno – obrazovnom radu s djecom.</w:t>
      </w:r>
      <w:r w:rsidR="00327F6E">
        <w:rPr>
          <w:rFonts w:ascii="Times New Roman" w:hAnsi="Times New Roman" w:cs="Times New Roman"/>
          <w:sz w:val="24"/>
          <w:szCs w:val="24"/>
          <w:lang w:val="hr-HR"/>
        </w:rPr>
        <w:t xml:space="preserve"> U toku godine planiramo prostor prenamjeniti u prostor sa različitim spravama za razvoj motorike kod djece ( strunjače, ravnoteža, tuneli za provlačenje, penjalice…. </w:t>
      </w:r>
    </w:p>
    <w:p w:rsidR="00F26BAA" w:rsidRPr="001C3B42" w:rsidRDefault="00F26BAA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Jedan dio hodnika na katu vrtića je pregrađen sa policama i uređen u knjižnicu. Opremljen je s tepihom, kaučom, tabureima</w:t>
      </w:r>
      <w:r w:rsidR="00CC7672">
        <w:rPr>
          <w:rFonts w:ascii="Times New Roman" w:hAnsi="Times New Roman" w:cs="Times New Roman"/>
          <w:sz w:val="24"/>
          <w:szCs w:val="24"/>
          <w:lang w:val="hr-HR"/>
        </w:rPr>
        <w:t>, slikovnicama, enciklopedijama, priručnicima, slikopričama,…</w:t>
      </w:r>
      <w:r w:rsidR="00327F6E">
        <w:rPr>
          <w:rFonts w:ascii="Times New Roman" w:hAnsi="Times New Roman" w:cs="Times New Roman"/>
          <w:sz w:val="24"/>
          <w:szCs w:val="24"/>
          <w:lang w:val="hr-HR"/>
        </w:rPr>
        <w:t>u toku godine u taj mislimo u taj prostor još staviti pametni televizor.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Prostor Vrtića organiziran je na način da se djeca mogu slobodno kretati i komunicirati. Prostori za mirne igre odijeljeni su od bučnih. 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Sredstva za izvedbu programa osigurava Vrtić i Osnivač. U nadopuni materijala koristit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će se i suradnja s roditeljima. 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Potrošni didaktički materijal nabavlja se u skladu s planiranim sredstvima prema </w:t>
      </w:r>
      <w:r>
        <w:rPr>
          <w:rFonts w:ascii="Times New Roman" w:hAnsi="Times New Roman" w:cs="Times New Roman"/>
          <w:sz w:val="24"/>
          <w:szCs w:val="24"/>
          <w:lang w:val="hr-HR"/>
        </w:rPr>
        <w:t>iskazanim potrebama odgojitelja u većim količinama na početku pedagoške godine te se nadalje konstantno nadopunjuje prema potrebama, interesima, aktivnostima koje se provode.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Pr="003B7CCD" w:rsidRDefault="002136D4" w:rsidP="002136D4">
      <w:pPr>
        <w:pStyle w:val="ListParagraph1"/>
        <w:numPr>
          <w:ilvl w:val="1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B7CCD">
        <w:rPr>
          <w:rFonts w:ascii="Times New Roman" w:hAnsi="Times New Roman"/>
          <w:b/>
          <w:sz w:val="28"/>
          <w:szCs w:val="28"/>
        </w:rPr>
        <w:t>Prema utvrđenom stanju objekta i sukladno plan</w:t>
      </w:r>
      <w:r w:rsidR="00CC7672">
        <w:rPr>
          <w:rFonts w:ascii="Times New Roman" w:hAnsi="Times New Roman"/>
          <w:b/>
          <w:sz w:val="28"/>
          <w:szCs w:val="28"/>
        </w:rPr>
        <w:t>iranome za pedagošku godinu 2025./26</w:t>
      </w:r>
      <w:r w:rsidRPr="003B7CCD">
        <w:rPr>
          <w:rFonts w:ascii="Times New Roman" w:hAnsi="Times New Roman"/>
          <w:b/>
          <w:sz w:val="28"/>
          <w:szCs w:val="28"/>
        </w:rPr>
        <w:t>. - predviđaju se radovi:</w:t>
      </w:r>
    </w:p>
    <w:p w:rsidR="002136D4" w:rsidRPr="003B7CCD" w:rsidRDefault="002136D4" w:rsidP="002136D4">
      <w:pPr>
        <w:pStyle w:val="ListParagraph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36D4" w:rsidRPr="003B7CCD" w:rsidRDefault="002136D4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Bojenje zidova u sobama dnevnog boravka i ostatku vrtića (redovno, jednom godišnje)</w:t>
      </w:r>
    </w:p>
    <w:p w:rsidR="002136D4" w:rsidRPr="003B7CCD" w:rsidRDefault="002136D4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Elektro – instalacijski radovi prema potrebi</w:t>
      </w:r>
    </w:p>
    <w:p w:rsidR="002136D4" w:rsidRPr="003B7CCD" w:rsidRDefault="002136D4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 xml:space="preserve">Servisi opreme unutar zgrade </w:t>
      </w:r>
    </w:p>
    <w:p w:rsidR="002136D4" w:rsidRPr="003B7CCD" w:rsidRDefault="002136D4" w:rsidP="002136D4">
      <w:pPr>
        <w:pStyle w:val="ListParagraph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lastRenderedPageBreak/>
        <w:t>Redovni – servis kotlovnice, vatrodojavnog sistema, vatrogasnih aparata</w:t>
      </w:r>
    </w:p>
    <w:p w:rsidR="002136D4" w:rsidRPr="003B7CCD" w:rsidRDefault="002136D4" w:rsidP="002136D4">
      <w:pPr>
        <w:pStyle w:val="ListParagraph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Prema potrebi</w:t>
      </w:r>
    </w:p>
    <w:p w:rsidR="002136D4" w:rsidRDefault="002136D4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Saniranje krovišta vrtića u dogovoru sa Osnivačem</w:t>
      </w:r>
    </w:p>
    <w:p w:rsidR="002E3058" w:rsidRPr="003B7CCD" w:rsidRDefault="002E3058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Saniranje dijela fasade u dogovoru s Osnivačem</w:t>
      </w:r>
    </w:p>
    <w:p w:rsidR="002136D4" w:rsidRPr="003B7CCD" w:rsidRDefault="002136D4" w:rsidP="002136D4">
      <w:pPr>
        <w:pStyle w:val="ListParagraph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Ostali radovi prema potrebi kroz godinu</w:t>
      </w:r>
    </w:p>
    <w:p w:rsidR="002136D4" w:rsidRPr="003B7CCD" w:rsidRDefault="002136D4" w:rsidP="002136D4">
      <w:pPr>
        <w:pStyle w:val="ListParagraph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136D4" w:rsidRPr="003B7CCD" w:rsidRDefault="002136D4" w:rsidP="002136D4">
      <w:pPr>
        <w:pStyle w:val="ListParagraph1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7CCD">
        <w:rPr>
          <w:rFonts w:ascii="Times New Roman" w:hAnsi="Times New Roman"/>
          <w:b/>
          <w:sz w:val="24"/>
          <w:szCs w:val="24"/>
        </w:rPr>
        <w:t>U prostoru dvorišta predviđaju se radovi:</w:t>
      </w:r>
    </w:p>
    <w:p w:rsidR="002136D4" w:rsidRPr="003B7CCD" w:rsidRDefault="002136D4" w:rsidP="002136D4">
      <w:pPr>
        <w:pStyle w:val="ListParagraph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Svakodnevna kontrola i održavanje dvorišta</w:t>
      </w:r>
    </w:p>
    <w:p w:rsidR="002136D4" w:rsidRDefault="002136D4" w:rsidP="002136D4">
      <w:pPr>
        <w:pStyle w:val="ListParagraph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 xml:space="preserve">Uređenje </w:t>
      </w:r>
      <w:r w:rsidR="00CC7672" w:rsidRPr="003B7CCD">
        <w:rPr>
          <w:rFonts w:ascii="Times New Roman" w:hAnsi="Times New Roman"/>
          <w:sz w:val="24"/>
          <w:szCs w:val="24"/>
        </w:rPr>
        <w:t>cvjetnih</w:t>
      </w:r>
      <w:r w:rsidRPr="003B7CCD">
        <w:rPr>
          <w:rFonts w:ascii="Times New Roman" w:hAnsi="Times New Roman"/>
          <w:sz w:val="24"/>
          <w:szCs w:val="24"/>
        </w:rPr>
        <w:t xml:space="preserve"> gredica u dvorištu </w:t>
      </w:r>
      <w:r w:rsidR="00CC7672" w:rsidRPr="003B7CCD">
        <w:rPr>
          <w:rFonts w:ascii="Times New Roman" w:hAnsi="Times New Roman"/>
          <w:sz w:val="24"/>
          <w:szCs w:val="24"/>
        </w:rPr>
        <w:t>vrtića</w:t>
      </w:r>
      <w:r w:rsidRPr="003B7CCD">
        <w:rPr>
          <w:rFonts w:ascii="Times New Roman" w:hAnsi="Times New Roman"/>
          <w:sz w:val="24"/>
          <w:szCs w:val="24"/>
        </w:rPr>
        <w:t xml:space="preserve"> </w:t>
      </w:r>
    </w:p>
    <w:p w:rsidR="00CC7672" w:rsidRPr="003B7CCD" w:rsidRDefault="00CC7672" w:rsidP="002136D4">
      <w:pPr>
        <w:pStyle w:val="ListParagraph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Bojanje i oslikavanje dvorišne ograde</w:t>
      </w:r>
      <w:r w:rsidR="002E3058">
        <w:rPr>
          <w:rFonts w:ascii="Times New Roman" w:hAnsi="Times New Roman"/>
          <w:sz w:val="24"/>
          <w:szCs w:val="24"/>
        </w:rPr>
        <w:t xml:space="preserve"> i zidova</w:t>
      </w:r>
    </w:p>
    <w:p w:rsidR="002136D4" w:rsidRPr="003B7CCD" w:rsidRDefault="002136D4" w:rsidP="002136D4">
      <w:pPr>
        <w:pStyle w:val="ListParagraph1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36D4" w:rsidRPr="003B7CCD" w:rsidRDefault="002136D4" w:rsidP="002136D4">
      <w:pPr>
        <w:pStyle w:val="ListParagraph1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7CCD">
        <w:rPr>
          <w:rFonts w:ascii="Times New Roman" w:hAnsi="Times New Roman"/>
          <w:b/>
          <w:sz w:val="24"/>
          <w:szCs w:val="24"/>
        </w:rPr>
        <w:t>Nabava osnovne opreme:</w:t>
      </w:r>
    </w:p>
    <w:p w:rsidR="002136D4" w:rsidRPr="003B7CCD" w:rsidRDefault="002136D4" w:rsidP="002136D4">
      <w:pPr>
        <w:pStyle w:val="ListParagraph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Nadopuna namještaja za sobe dnevnog boravka djece prema mogućnostima</w:t>
      </w:r>
    </w:p>
    <w:p w:rsidR="00CC7672" w:rsidRPr="009352E6" w:rsidRDefault="002136D4" w:rsidP="009352E6">
      <w:pPr>
        <w:pStyle w:val="ListParagraph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Nadopuna posuđa i sitnog kuhinjskog inventara za potrebe kuhinje</w:t>
      </w:r>
    </w:p>
    <w:p w:rsidR="00CC7672" w:rsidRDefault="00CC7672" w:rsidP="00CC7672">
      <w:pPr>
        <w:pStyle w:val="ListParagraph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Konvekcijska pećnica </w:t>
      </w:r>
      <w:r w:rsidR="00327F6E">
        <w:rPr>
          <w:rFonts w:ascii="Times New Roman" w:hAnsi="Times New Roman"/>
          <w:sz w:val="24"/>
          <w:szCs w:val="24"/>
        </w:rPr>
        <w:t>i hladnjak</w:t>
      </w:r>
      <w:r w:rsidR="002E3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potrebe kuhinje</w:t>
      </w:r>
      <w:r w:rsidR="002E3058">
        <w:rPr>
          <w:rFonts w:ascii="Times New Roman" w:hAnsi="Times New Roman"/>
          <w:sz w:val="24"/>
          <w:szCs w:val="24"/>
        </w:rPr>
        <w:t xml:space="preserve">, </w:t>
      </w:r>
    </w:p>
    <w:p w:rsidR="009352E6" w:rsidRPr="00CC7672" w:rsidRDefault="009352E6" w:rsidP="00CC7672">
      <w:pPr>
        <w:pStyle w:val="ListParagraph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IKT oprema za djecu ( tablet, i</w:t>
      </w:r>
      <w:r w:rsidR="006F5D0E">
        <w:rPr>
          <w:rFonts w:ascii="Times New Roman" w:hAnsi="Times New Roman"/>
          <w:sz w:val="24"/>
          <w:szCs w:val="24"/>
        </w:rPr>
        <w:t>nterakcijski stol ili podloga prema</w:t>
      </w:r>
      <w:r>
        <w:rPr>
          <w:rFonts w:ascii="Times New Roman" w:hAnsi="Times New Roman"/>
          <w:sz w:val="24"/>
          <w:szCs w:val="24"/>
        </w:rPr>
        <w:t xml:space="preserve"> mogućnostima)</w:t>
      </w:r>
    </w:p>
    <w:p w:rsidR="002136D4" w:rsidRPr="003B7CCD" w:rsidRDefault="002136D4" w:rsidP="002136D4">
      <w:pPr>
        <w:pStyle w:val="ListParagraph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Ostala oprema prema potrebi i mogućnostima</w:t>
      </w:r>
    </w:p>
    <w:p w:rsidR="002136D4" w:rsidRPr="006C124F" w:rsidRDefault="002136D4" w:rsidP="002136D4">
      <w:pPr>
        <w:pStyle w:val="ListParagraph1"/>
        <w:spacing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36D4" w:rsidRPr="003B7CCD" w:rsidRDefault="002136D4" w:rsidP="002136D4">
      <w:pPr>
        <w:pStyle w:val="ListParagraph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7CCD">
        <w:rPr>
          <w:rFonts w:ascii="Times New Roman" w:hAnsi="Times New Roman"/>
          <w:b/>
          <w:sz w:val="24"/>
          <w:szCs w:val="24"/>
        </w:rPr>
        <w:t xml:space="preserve">Nabava i dopuna didaktike i potrošnog materijala </w:t>
      </w:r>
    </w:p>
    <w:p w:rsidR="002136D4" w:rsidRPr="003B7CCD" w:rsidRDefault="002136D4" w:rsidP="002136D4">
      <w:pPr>
        <w:pStyle w:val="ListParagraph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Potrošni likovni materijal i sredstava- redovno, prema potrebi i mogućnostima</w:t>
      </w:r>
    </w:p>
    <w:p w:rsidR="002136D4" w:rsidRPr="003B7CCD" w:rsidRDefault="002136D4" w:rsidP="002136D4">
      <w:pPr>
        <w:pStyle w:val="ListParagraph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Nabava potrebne didaktike za vrtićke skupine - prema potrebi i mogućnostima</w:t>
      </w:r>
    </w:p>
    <w:p w:rsidR="002136D4" w:rsidRPr="003B7CCD" w:rsidRDefault="002136D4" w:rsidP="002136D4">
      <w:pPr>
        <w:pStyle w:val="ListParagraph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 xml:space="preserve">Slikovnice, enciklopedije, stručna literatura - prema potrebi i mogućnostima </w:t>
      </w:r>
    </w:p>
    <w:p w:rsidR="002136D4" w:rsidRPr="003B7CCD" w:rsidRDefault="002136D4" w:rsidP="002136D4">
      <w:pPr>
        <w:pStyle w:val="ListParagraph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Nabava uredskog potrošnog materijala</w:t>
      </w:r>
    </w:p>
    <w:p w:rsidR="002136D4" w:rsidRPr="003B7CCD" w:rsidRDefault="002136D4" w:rsidP="002136D4">
      <w:pPr>
        <w:pStyle w:val="ListParagraph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Ostala oprema prema potrebi i mogućnostima</w:t>
      </w:r>
    </w:p>
    <w:p w:rsidR="002136D4" w:rsidRPr="006C124F" w:rsidRDefault="002136D4" w:rsidP="002136D4">
      <w:pPr>
        <w:pStyle w:val="ListParagraph1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36D4" w:rsidRPr="003B7CCD" w:rsidRDefault="002136D4" w:rsidP="002136D4">
      <w:pPr>
        <w:pStyle w:val="ListParagraph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7CCD">
        <w:rPr>
          <w:rFonts w:ascii="Times New Roman" w:hAnsi="Times New Roman"/>
          <w:b/>
          <w:sz w:val="24"/>
          <w:szCs w:val="24"/>
        </w:rPr>
        <w:t>Sredstva za čišćenje i dezinfekciju</w:t>
      </w:r>
    </w:p>
    <w:p w:rsidR="002136D4" w:rsidRPr="003B7CCD" w:rsidRDefault="002136D4" w:rsidP="002136D4">
      <w:pPr>
        <w:pStyle w:val="ListParagraph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CCD">
        <w:rPr>
          <w:rFonts w:ascii="Times New Roman" w:hAnsi="Times New Roman"/>
          <w:sz w:val="24"/>
          <w:szCs w:val="24"/>
        </w:rPr>
        <w:t>Nabavka prema potrebi</w:t>
      </w:r>
    </w:p>
    <w:p w:rsidR="002136D4" w:rsidRDefault="002136D4" w:rsidP="002136D4">
      <w:pPr>
        <w:pStyle w:val="Naslov1"/>
        <w:rPr>
          <w:rFonts w:cs="Times New Roman"/>
        </w:rPr>
      </w:pPr>
      <w:bookmarkStart w:id="19" w:name="_Toc170378963"/>
      <w:r w:rsidRPr="001C3B42">
        <w:rPr>
          <w:rFonts w:cs="Times New Roman"/>
        </w:rPr>
        <w:t>ODGOJNO – OBRAZOVNI RAD</w:t>
      </w:r>
      <w:bookmarkEnd w:id="19"/>
      <w:r w:rsidRPr="001C3B42">
        <w:rPr>
          <w:rFonts w:cs="Times New Roman"/>
        </w:rPr>
        <w:t xml:space="preserve"> </w:t>
      </w:r>
    </w:p>
    <w:p w:rsidR="00D84600" w:rsidRPr="00D84600" w:rsidRDefault="00D84600" w:rsidP="00D84600"/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Odgojno obrazovni rad temelji se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razvojno primjerenom kurikulumu usmjerenom na dijete i humanističkoj koncepciji razvoja predškolskog odgoja.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Način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koji ostvarujemo vrijednosti utvrđene Nacionalnim kurikulumom: </w:t>
      </w:r>
    </w:p>
    <w:p w:rsidR="002136D4" w:rsidRPr="001C3B42" w:rsidRDefault="00924CFF" w:rsidP="00924CFF">
      <w:pPr>
        <w:pStyle w:val="Naslov5"/>
        <w:numPr>
          <w:ilvl w:val="0"/>
          <w:numId w:val="0"/>
        </w:numPr>
        <w:ind w:left="360"/>
        <w:rPr>
          <w:rFonts w:cs="Times New Roman"/>
        </w:rPr>
      </w:pPr>
      <w:bookmarkStart w:id="20" w:name="_Toc170378964"/>
      <w:r>
        <w:rPr>
          <w:rFonts w:cs="Times New Roman"/>
          <w:szCs w:val="28"/>
        </w:rPr>
        <w:lastRenderedPageBreak/>
        <w:t xml:space="preserve">4.1. </w:t>
      </w:r>
      <w:r w:rsidR="002136D4" w:rsidRPr="001C3B42">
        <w:rPr>
          <w:rFonts w:cs="Times New Roman"/>
          <w:szCs w:val="28"/>
        </w:rPr>
        <w:t>Vrijednosti</w:t>
      </w:r>
      <w:bookmarkEnd w:id="20"/>
    </w:p>
    <w:p w:rsidR="002136D4" w:rsidRPr="001C3B42" w:rsidRDefault="00924CFF" w:rsidP="00924CFF">
      <w:pPr>
        <w:pStyle w:val="Naslov6"/>
        <w:numPr>
          <w:ilvl w:val="0"/>
          <w:numId w:val="0"/>
        </w:numPr>
        <w:spacing w:line="360" w:lineRule="auto"/>
        <w:ind w:left="360"/>
        <w:jc w:val="both"/>
        <w:rPr>
          <w:rFonts w:cs="Times New Roman"/>
        </w:rPr>
      </w:pPr>
      <w:bookmarkStart w:id="21" w:name="_Toc170378965"/>
      <w:r>
        <w:rPr>
          <w:rFonts w:cs="Times New Roman"/>
        </w:rPr>
        <w:t xml:space="preserve">4.1.1. </w:t>
      </w:r>
      <w:r w:rsidR="002136D4" w:rsidRPr="001C3B42">
        <w:rPr>
          <w:rFonts w:cs="Times New Roman"/>
        </w:rPr>
        <w:t>Znanje</w:t>
      </w:r>
      <w:bookmarkEnd w:id="21"/>
      <w:r w:rsidR="002136D4" w:rsidRPr="001C3B42">
        <w:rPr>
          <w:rFonts w:cs="Times New Roman"/>
        </w:rPr>
        <w:t xml:space="preserve"> </w:t>
      </w:r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Znanje djeca stječu aktivno, istražujući i otkrivajući različite fenomene, sječu nova iskustva kroz igru i druge aktivnosti. U svrhu toga </w:t>
      </w:r>
      <w:r>
        <w:rPr>
          <w:rFonts w:ascii="Times New Roman" w:hAnsi="Times New Roman" w:cs="Times New Roman"/>
          <w:sz w:val="24"/>
          <w:szCs w:val="24"/>
        </w:rPr>
        <w:t>nastojimo stvoriti</w:t>
      </w:r>
      <w:r w:rsidRPr="001C3B42">
        <w:rPr>
          <w:rFonts w:ascii="Times New Roman" w:hAnsi="Times New Roman" w:cs="Times New Roman"/>
          <w:sz w:val="24"/>
          <w:szCs w:val="24"/>
        </w:rPr>
        <w:t xml:space="preserve"> organizacijske i prostorno materijalne uvjete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B42">
        <w:rPr>
          <w:rFonts w:ascii="Times New Roman" w:hAnsi="Times New Roman" w:cs="Times New Roman"/>
          <w:sz w:val="24"/>
          <w:szCs w:val="24"/>
        </w:rPr>
        <w:t xml:space="preserve"> koji djeci omogućavaju slobodan izbor aktivnosti i partnera u procesu učenja. Fizičko i socijalno okruženje je poticajno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omogućuje djetetu razvijanje različitih strategija učenja u cilju stjecanja kompetencije kako učiti. Uloga odgojitelja je davanje neizravne potpore kako bi dijete samo razmišljalo, otkrivalo i rješavalo probleme. Oformljen je istraživačko spoznajni centar s mnogo različitih izbora materijala, s elementima, predmetima i pomagalima za istraživanje, knjigama, enciklopedijama, slikovnim materijalima, različitim zbirkam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3B42">
        <w:rPr>
          <w:rFonts w:ascii="Times New Roman" w:hAnsi="Times New Roman" w:cs="Times New Roman"/>
          <w:sz w:val="24"/>
          <w:szCs w:val="24"/>
        </w:rPr>
        <w:t xml:space="preserve">Oformljeni su i drugi centri aktivnosti koji omogućavaju istraživanje različitih logičkih, matematičkih, fizikalnih pojava, pojava u prirodi, istraživanje zvukova, glazbe, pokreta i različitih likovnih tehnika. U jaslicama ćemo voditi računa o raznolikom poticajnom okruženju kako bi dijete istraživalo svim senzornim modalitetima: dodirom, mirisom, sluhom, vidom i okusom. </w:t>
      </w:r>
    </w:p>
    <w:p w:rsidR="002136D4" w:rsidRPr="001C3B42" w:rsidRDefault="00924CFF" w:rsidP="00924CFF">
      <w:pPr>
        <w:pStyle w:val="Naslov6"/>
        <w:numPr>
          <w:ilvl w:val="0"/>
          <w:numId w:val="0"/>
        </w:numPr>
        <w:spacing w:line="360" w:lineRule="auto"/>
        <w:ind w:left="360"/>
        <w:jc w:val="both"/>
        <w:rPr>
          <w:rFonts w:cs="Times New Roman"/>
        </w:rPr>
      </w:pPr>
      <w:bookmarkStart w:id="22" w:name="_Toc170378966"/>
      <w:r>
        <w:rPr>
          <w:rFonts w:cs="Times New Roman"/>
        </w:rPr>
        <w:t xml:space="preserve">4.1.2. </w:t>
      </w:r>
      <w:r w:rsidR="002136D4" w:rsidRPr="001C3B42">
        <w:rPr>
          <w:rFonts w:cs="Times New Roman"/>
        </w:rPr>
        <w:t>Humanizam i tolerancija</w:t>
      </w:r>
      <w:bookmarkEnd w:id="22"/>
    </w:p>
    <w:p w:rsidR="002136D4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svim odgojnim skupinama gradimo zajedništvo i osjećaj pripadnosti. Odgojno obrazovni rad temelji se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suosjećanju, na prihvaćanju i pomaganju, razumijevanju svojih prava, odgovornosti i obveza, ali i prava drugih.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D4" w:rsidRPr="001C3B42" w:rsidRDefault="00535288" w:rsidP="00924CFF">
      <w:pPr>
        <w:pStyle w:val="Naslov6"/>
        <w:numPr>
          <w:ilvl w:val="0"/>
          <w:numId w:val="0"/>
        </w:numPr>
        <w:spacing w:line="360" w:lineRule="auto"/>
        <w:ind w:left="360"/>
        <w:jc w:val="both"/>
        <w:rPr>
          <w:rFonts w:cs="Times New Roman"/>
        </w:rPr>
      </w:pPr>
      <w:bookmarkStart w:id="23" w:name="_Toc170378967"/>
      <w:r>
        <w:rPr>
          <w:rFonts w:cs="Times New Roman"/>
        </w:rPr>
        <w:t>4.1.3 I</w:t>
      </w:r>
      <w:r w:rsidR="002136D4" w:rsidRPr="001C3B42">
        <w:rPr>
          <w:rFonts w:cs="Times New Roman"/>
        </w:rPr>
        <w:t>dentitet</w:t>
      </w:r>
      <w:bookmarkEnd w:id="23"/>
    </w:p>
    <w:p w:rsidR="002136D4" w:rsidRPr="00BA099F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99F">
        <w:rPr>
          <w:rFonts w:ascii="Times New Roman" w:hAnsi="Times New Roman" w:cs="Times New Roman"/>
          <w:sz w:val="24"/>
          <w:szCs w:val="24"/>
        </w:rPr>
        <w:t xml:space="preserve">Osobni identitet razvijamo u svim aktivnostima kroz dječju akciju i interakciju, tako da identitet nastaje kao proizvod djetetova refleksivnog bavljenja sobom i svijetom oko </w:t>
      </w:r>
      <w:proofErr w:type="gramStart"/>
      <w:r w:rsidRPr="00BA099F">
        <w:rPr>
          <w:rFonts w:ascii="Times New Roman" w:hAnsi="Times New Roman" w:cs="Times New Roman"/>
          <w:sz w:val="24"/>
          <w:szCs w:val="24"/>
        </w:rPr>
        <w:t>sebe</w:t>
      </w:r>
      <w:proofErr w:type="gramEnd"/>
      <w:r w:rsidRPr="00BA099F">
        <w:rPr>
          <w:rFonts w:ascii="Times New Roman" w:hAnsi="Times New Roman" w:cs="Times New Roman"/>
          <w:sz w:val="24"/>
          <w:szCs w:val="24"/>
        </w:rPr>
        <w:t xml:space="preserve">. Kroz izloženost socijalnom okruženju razvija se djetetova osobnost, konstruira identitet kao svijest o onome što jest i onom što osjeća da jest. Osnažujemo dijete da bude dosljedno samo sebi, razvija samopoštovanje, stvara pozitivnu sliku o sebi </w:t>
      </w:r>
      <w:proofErr w:type="gramStart"/>
      <w:r w:rsidRPr="00BA099F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BA099F">
        <w:rPr>
          <w:rFonts w:ascii="Times New Roman" w:hAnsi="Times New Roman" w:cs="Times New Roman"/>
          <w:sz w:val="24"/>
          <w:szCs w:val="24"/>
        </w:rPr>
        <w:t xml:space="preserve"> izgrađuje osjećaj sigurnosti u susretu s novim ljudima i iskustvima u užem i širem socijalnom okruženju.</w:t>
      </w:r>
    </w:p>
    <w:p w:rsidR="002136D4" w:rsidRPr="00BA099F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99F">
        <w:rPr>
          <w:rFonts w:ascii="Times New Roman" w:hAnsi="Times New Roman" w:cs="Times New Roman"/>
          <w:sz w:val="24"/>
          <w:szCs w:val="24"/>
        </w:rPr>
        <w:t xml:space="preserve">Poštujemo individualnost svakog djeteta i nastojimo poštivati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099F">
        <w:rPr>
          <w:rFonts w:ascii="Times New Roman" w:hAnsi="Times New Roman" w:cs="Times New Roman"/>
          <w:sz w:val="24"/>
          <w:szCs w:val="24"/>
        </w:rPr>
        <w:t xml:space="preserve"> pratiti njihove individualne razvojne ritmove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6D4" w:rsidRPr="001C3B42" w:rsidRDefault="00924CFF" w:rsidP="00924CFF">
      <w:pPr>
        <w:pStyle w:val="Naslov6"/>
        <w:numPr>
          <w:ilvl w:val="0"/>
          <w:numId w:val="0"/>
        </w:numPr>
        <w:spacing w:line="360" w:lineRule="auto"/>
        <w:ind w:left="720" w:hanging="360"/>
        <w:jc w:val="both"/>
        <w:rPr>
          <w:rFonts w:cs="Times New Roman"/>
        </w:rPr>
      </w:pPr>
      <w:bookmarkStart w:id="24" w:name="_Toc170378968"/>
      <w:r>
        <w:rPr>
          <w:rFonts w:cs="Times New Roman"/>
        </w:rPr>
        <w:t>4.1.4</w:t>
      </w:r>
      <w:r w:rsidR="00535288">
        <w:rPr>
          <w:rFonts w:cs="Times New Roman"/>
        </w:rPr>
        <w:t xml:space="preserve"> </w:t>
      </w:r>
      <w:r w:rsidR="002136D4" w:rsidRPr="001C3B42">
        <w:rPr>
          <w:rFonts w:cs="Times New Roman"/>
        </w:rPr>
        <w:t>Odgovornost</w:t>
      </w:r>
      <w:bookmarkEnd w:id="24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odgojno obrazovnom radu promičemo odgovornost djece prema materijalnom okruženju, prema sebi samima i drugima, a posebno prema prirodi i njenim resursima. Djeca su svakodnevno u prilici učiti o svojim pravima i pravima </w:t>
      </w:r>
      <w:r>
        <w:rPr>
          <w:rFonts w:ascii="Times New Roman" w:hAnsi="Times New Roman" w:cs="Times New Roman"/>
          <w:sz w:val="24"/>
          <w:szCs w:val="24"/>
        </w:rPr>
        <w:t xml:space="preserve">drugih, </w:t>
      </w:r>
      <w:proofErr w:type="gramStart"/>
      <w:r>
        <w:rPr>
          <w:rFonts w:ascii="Times New Roman" w:hAnsi="Times New Roman" w:cs="Times New Roman"/>
          <w:sz w:val="24"/>
          <w:szCs w:val="24"/>
        </w:rPr>
        <w:t>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istovremeno i o </w:t>
      </w:r>
      <w:r w:rsidRPr="001C3B42">
        <w:rPr>
          <w:rFonts w:ascii="Times New Roman" w:hAnsi="Times New Roman" w:cs="Times New Roman"/>
          <w:sz w:val="24"/>
          <w:szCs w:val="24"/>
        </w:rPr>
        <w:lastRenderedPageBreak/>
        <w:t xml:space="preserve">odgovornostima, zatim o načinima izgrađivanja kvalitetnih odnosa, o komunikacijskim tehnikama i općenito o socijalno prihvatljivom ponašanju. Najvažnije je odgovorno ponašanje, a ono je svjestan odnos između osobne slobode i odgovornosti, zato djecu potičemo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samoprocjenu vlastitog djelovanja.</w:t>
      </w:r>
    </w:p>
    <w:p w:rsidR="002136D4" w:rsidRPr="001C3B42" w:rsidRDefault="00924CFF" w:rsidP="00924CFF">
      <w:pPr>
        <w:pStyle w:val="Naslov6"/>
        <w:numPr>
          <w:ilvl w:val="0"/>
          <w:numId w:val="0"/>
        </w:numPr>
        <w:spacing w:line="360" w:lineRule="auto"/>
        <w:ind w:left="360"/>
        <w:jc w:val="both"/>
        <w:rPr>
          <w:rFonts w:cs="Times New Roman"/>
        </w:rPr>
      </w:pPr>
      <w:bookmarkStart w:id="25" w:name="_Toc170378969"/>
      <w:r>
        <w:rPr>
          <w:rFonts w:cs="Times New Roman"/>
        </w:rPr>
        <w:t>4.1.5</w:t>
      </w:r>
      <w:r w:rsidR="00535288">
        <w:rPr>
          <w:rFonts w:cs="Times New Roman"/>
        </w:rPr>
        <w:t xml:space="preserve"> </w:t>
      </w:r>
      <w:r w:rsidR="002136D4" w:rsidRPr="001C3B42">
        <w:rPr>
          <w:rFonts w:cs="Times New Roman"/>
        </w:rPr>
        <w:t>Autonomija</w:t>
      </w:r>
      <w:bookmarkEnd w:id="25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Autonomiju ostvarujemo u svim odgojnim skupinama poticanjem inicijativnosti i samoorganiziranja djece u oblikovanju vlastitih aktivnosti gdje mogu samostalno odlučivati i djelovati. Važno nam je fizičko i socijalno okruženje djeteta, puno prihvaćanja i podržavanja u kojem dijete razvija svoju neovisnost i samopouzdanje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postaje sve autonomije. </w:t>
      </w:r>
    </w:p>
    <w:p w:rsidR="002136D4" w:rsidRPr="001C3B42" w:rsidRDefault="00924CFF" w:rsidP="00924CFF">
      <w:pPr>
        <w:pStyle w:val="Naslov6"/>
        <w:numPr>
          <w:ilvl w:val="0"/>
          <w:numId w:val="0"/>
        </w:numPr>
        <w:spacing w:line="360" w:lineRule="auto"/>
        <w:ind w:left="360"/>
        <w:jc w:val="both"/>
        <w:rPr>
          <w:rFonts w:cs="Times New Roman"/>
        </w:rPr>
      </w:pPr>
      <w:bookmarkStart w:id="26" w:name="_Toc170378970"/>
      <w:r>
        <w:rPr>
          <w:rFonts w:cs="Times New Roman"/>
        </w:rPr>
        <w:t>4.1.6</w:t>
      </w:r>
      <w:r w:rsidR="00535288">
        <w:rPr>
          <w:rFonts w:cs="Times New Roman"/>
        </w:rPr>
        <w:t xml:space="preserve"> </w:t>
      </w:r>
      <w:r w:rsidR="002136D4" w:rsidRPr="001C3B42">
        <w:rPr>
          <w:rFonts w:cs="Times New Roman"/>
        </w:rPr>
        <w:t>Kreativnost</w:t>
      </w:r>
      <w:bookmarkEnd w:id="26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odgojno obrazovnom procesu njegujemo, potičemo i razvijamo kreativnost aktivnostima različitog izražavanja i stvaranja, različitim izražajnim formama korištenjem različitih izražajnih medija. Unutar različitih centara aktivnosti strukturom sredstava i materijalima potičemo djecu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različite simboličke izričaje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3B42">
        <w:rPr>
          <w:rFonts w:ascii="Times New Roman" w:hAnsi="Times New Roman" w:cs="Times New Roman"/>
          <w:sz w:val="24"/>
          <w:szCs w:val="24"/>
        </w:rPr>
        <w:t xml:space="preserve"> Djeca su uvijek u prilici stvaralački izražavati vlastite ideje, iskustva i doživljaje. Posebno potičemo razvoj divergentnog mišljenja u aktivnostima i komunikaciji. Naglasak je stavljen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 xml:space="preserve">stvaralački proces.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42">
        <w:rPr>
          <w:rFonts w:ascii="Times New Roman" w:hAnsi="Times New Roman" w:cs="Times New Roman"/>
          <w:b/>
          <w:sz w:val="24"/>
          <w:szCs w:val="24"/>
        </w:rPr>
        <w:t xml:space="preserve">Odgojno – obrazovni rad uključuje i ciljeve Nacionalnog kurikuluma koji se odnose </w:t>
      </w:r>
      <w:proofErr w:type="gramStart"/>
      <w:r w:rsidRPr="001C3B42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b/>
          <w:sz w:val="24"/>
          <w:szCs w:val="24"/>
        </w:rPr>
        <w:t xml:space="preserve"> osiguravanje dobrobiti za dijete: osobne i emocionalne dobrobiti, obrazovne i socijale dobrobiti. </w:t>
      </w:r>
    </w:p>
    <w:p w:rsidR="002136D4" w:rsidRPr="001C3B42" w:rsidRDefault="002136D4" w:rsidP="00924CFF">
      <w:pPr>
        <w:pStyle w:val="Naslov5"/>
        <w:numPr>
          <w:ilvl w:val="1"/>
          <w:numId w:val="70"/>
        </w:numPr>
        <w:rPr>
          <w:rFonts w:cs="Times New Roman"/>
        </w:rPr>
      </w:pPr>
      <w:bookmarkStart w:id="27" w:name="_Toc170378971"/>
      <w:r w:rsidRPr="001C3B42">
        <w:rPr>
          <w:rFonts w:cs="Times New Roman"/>
        </w:rPr>
        <w:t>Dobrobiti</w:t>
      </w:r>
      <w:bookmarkEnd w:id="27"/>
    </w:p>
    <w:p w:rsidR="002136D4" w:rsidRPr="001C3B42" w:rsidRDefault="002136D4" w:rsidP="00535288">
      <w:pPr>
        <w:pStyle w:val="Naslov7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28" w:name="_Toc170378972"/>
      <w:r w:rsidRPr="001C3B42">
        <w:rPr>
          <w:rFonts w:cs="Times New Roman"/>
        </w:rPr>
        <w:t>Osobna i emocionalna dobrobit:</w:t>
      </w:r>
      <w:bookmarkEnd w:id="28"/>
      <w:r w:rsidRPr="001C3B42">
        <w:rPr>
          <w:rFonts w:cs="Times New Roman"/>
        </w:rPr>
        <w:t xml:space="preserve"> 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Radimo na pravovremenom zadovoljavanju osnovnih potreba djeteta za hranom, pićem, odmorom, boravkom na zraku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zadovoljavanj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potreba djeteta za kretanjem, usavršavanjem osnovnih pokreta, jačanjem krupne motorike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Vodimo brigu o zdravlju djeteta i jačanju otpornosti organizma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1C3B42">
        <w:rPr>
          <w:rFonts w:ascii="Times New Roman" w:hAnsi="Times New Roman" w:cs="Times New Roman"/>
          <w:sz w:val="24"/>
          <w:szCs w:val="24"/>
        </w:rPr>
        <w:t xml:space="preserve"> zdrav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</w:rPr>
        <w:t xml:space="preserve"> i uravnotežen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prehran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Pomažemo djeci da se u interakcijama i aktivnostima osjećaju ugodno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Podržavamo otvorenost djece prema svijetu oko sebe i novim iskustvima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Pridonosim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3B42">
        <w:rPr>
          <w:rFonts w:ascii="Times New Roman" w:hAnsi="Times New Roman" w:cs="Times New Roman"/>
          <w:sz w:val="24"/>
          <w:szCs w:val="24"/>
        </w:rPr>
        <w:t xml:space="preserve"> osjećaju smirenosti, prihvaćanju sebe, samopoštovanju i samosvijesti; razvoju osobnog i nacionalnog, kulturnog identiteta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lastRenderedPageBreak/>
        <w:t>Podržavamo sposobnost odgode zadovoljavanja svojih potreba, 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</w:rPr>
        <w:t>jeće čekanja na red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samostalno donošenje odluka, samostalnost djelovanje i mišljenja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inicijativnost, inovativnost, samoorganiziranost, samoprocjenjivanje vlastitih postignuća, procjenjivanje mogućih posljedica djelovanja, samozaštitu i zauzimanje za sebe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razvoj osobnih potencijala: spoznajnih, umjetničkih i motoričkih.</w:t>
      </w:r>
    </w:p>
    <w:p w:rsidR="002136D4" w:rsidRPr="001C3B42" w:rsidRDefault="002136D4" w:rsidP="002136D4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D4" w:rsidRPr="001C3B42" w:rsidRDefault="002136D4" w:rsidP="00535288">
      <w:pPr>
        <w:pStyle w:val="Naslov7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29" w:name="_Toc170378973"/>
      <w:r w:rsidRPr="001C3B42">
        <w:rPr>
          <w:rFonts w:cs="Times New Roman"/>
        </w:rPr>
        <w:t>Obrazovna dobrobit:</w:t>
      </w:r>
      <w:bookmarkEnd w:id="29"/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Podržavamo radoznalost i inicijativnost, kreativnost i stvaralački potencijal, djetetovu percepciju sebe kao sposobnog i samostalnog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stvaranje i zastupanje novih ideja i propitkivanje već poznatih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Podržavamo slobodno iznošenje vlastitih mišljenja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Otkrivamo nove izbore učenja i njihovu primjenu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idejnu razr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3B42">
        <w:rPr>
          <w:rFonts w:ascii="Times New Roman" w:hAnsi="Times New Roman" w:cs="Times New Roman"/>
          <w:sz w:val="24"/>
          <w:szCs w:val="24"/>
        </w:rPr>
        <w:t>du i vođenje projekata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uključenost u aktivnosti, osvještavanje procesa učenja, upravljanje njima i preuzimanje odgovornosti</w:t>
      </w:r>
    </w:p>
    <w:p w:rsidR="002136D4" w:rsidRPr="001C3B42" w:rsidRDefault="002136D4" w:rsidP="002136D4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D4" w:rsidRPr="001C3B42" w:rsidRDefault="002136D4" w:rsidP="00535288">
      <w:pPr>
        <w:pStyle w:val="Naslov7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30" w:name="_Toc170378974"/>
      <w:r w:rsidRPr="001C3B42">
        <w:rPr>
          <w:rFonts w:cs="Times New Roman"/>
        </w:rPr>
        <w:t>Socijalna dobrobit:</w:t>
      </w:r>
      <w:bookmarkEnd w:id="30"/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razvoj socijalnih kompetencija i uspješnog funkcioniranja u zajednici s drugima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razumijevanje i prihvaćanje drugih bez obzira na različitosti u kulturnom i nacionalnom identitetu ili u pogledu posebn</w:t>
      </w:r>
      <w:r>
        <w:rPr>
          <w:rFonts w:ascii="Times New Roman" w:hAnsi="Times New Roman" w:cs="Times New Roman"/>
          <w:sz w:val="24"/>
          <w:szCs w:val="24"/>
        </w:rPr>
        <w:t>ih potreba i teškoća u razvoju i</w:t>
      </w:r>
      <w:r w:rsidRPr="001C3B42">
        <w:rPr>
          <w:rFonts w:ascii="Times New Roman" w:hAnsi="Times New Roman" w:cs="Times New Roman"/>
          <w:sz w:val="24"/>
          <w:szCs w:val="24"/>
        </w:rPr>
        <w:t xml:space="preserve"> drugih različitosti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usklađivanje s obrascima, pravilima i zahtjevima odgojne skupine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razvoj i održavanje kvalitetnih odnosa među djecom i djece s odraslima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Rješavamo konfliktne situacije konstruktivno, pregovaranjem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Razvijamo mogućnost prilagodbe na nove situacije i osobe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djecu na razvoj osjećaja pripadnosti skupini i prihvaćanje drugih</w:t>
      </w:r>
    </w:p>
    <w:p w:rsidR="002136D4" w:rsidRPr="001C3B42" w:rsidRDefault="002136D4" w:rsidP="002136D4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Potičemo odgovorno ponašanje prema sebi i drugima</w:t>
      </w:r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42">
        <w:rPr>
          <w:rFonts w:ascii="Times New Roman" w:hAnsi="Times New Roman" w:cs="Times New Roman"/>
          <w:b/>
          <w:sz w:val="24"/>
          <w:szCs w:val="24"/>
        </w:rPr>
        <w:t xml:space="preserve">U odgojno obrazovnom radu vodimo računa o cjelovitom razvoju, odgoju i učenju </w:t>
      </w:r>
      <w:proofErr w:type="gramStart"/>
      <w:r w:rsidRPr="001C3B42">
        <w:rPr>
          <w:rFonts w:ascii="Times New Roman" w:hAnsi="Times New Roman" w:cs="Times New Roman"/>
          <w:b/>
          <w:sz w:val="24"/>
          <w:szCs w:val="24"/>
        </w:rPr>
        <w:t>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b/>
          <w:sz w:val="24"/>
          <w:szCs w:val="24"/>
        </w:rPr>
        <w:t>razvoju kompetencija: Komunikacija na materinskom jeziku,</w:t>
      </w:r>
      <w:r>
        <w:rPr>
          <w:rFonts w:ascii="Times New Roman" w:hAnsi="Times New Roman" w:cs="Times New Roman"/>
          <w:b/>
          <w:sz w:val="24"/>
          <w:szCs w:val="24"/>
        </w:rPr>
        <w:t xml:space="preserve"> komunikacija na stranom jeziku,</w:t>
      </w:r>
      <w:r w:rsidRPr="001C3B42">
        <w:rPr>
          <w:rFonts w:ascii="Times New Roman" w:hAnsi="Times New Roman" w:cs="Times New Roman"/>
          <w:b/>
          <w:sz w:val="24"/>
          <w:szCs w:val="24"/>
        </w:rPr>
        <w:t xml:space="preserve"> matematičkih kompetencija i osnovnih kompetencija u prirodoslovlju, </w:t>
      </w:r>
      <w:r w:rsidRPr="001C3B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digitalnih kompetencija, učiti kako učiti, socijalnih i građanskih kompetencija, inicijativnosti i poduzetnosti, kulturne svijesti i izražavanja. </w:t>
      </w:r>
    </w:p>
    <w:p w:rsidR="002136D4" w:rsidRPr="001C3B42" w:rsidRDefault="00535288" w:rsidP="00535288">
      <w:pPr>
        <w:pStyle w:val="Naslov5"/>
        <w:numPr>
          <w:ilvl w:val="1"/>
          <w:numId w:val="70"/>
        </w:numPr>
        <w:rPr>
          <w:rFonts w:cs="Times New Roman"/>
        </w:rPr>
      </w:pPr>
      <w:bookmarkStart w:id="31" w:name="_Toc170378975"/>
      <w:r>
        <w:rPr>
          <w:rFonts w:cs="Times New Roman"/>
        </w:rPr>
        <w:t xml:space="preserve">. </w:t>
      </w:r>
      <w:r w:rsidR="002136D4" w:rsidRPr="001C3B42">
        <w:rPr>
          <w:rFonts w:cs="Times New Roman"/>
        </w:rPr>
        <w:t>Kompetencije</w:t>
      </w:r>
      <w:bookmarkEnd w:id="31"/>
      <w:r w:rsidR="002136D4" w:rsidRPr="001C3B42">
        <w:rPr>
          <w:rFonts w:cs="Times New Roman"/>
        </w:rPr>
        <w:t xml:space="preserve"> </w:t>
      </w:r>
    </w:p>
    <w:p w:rsidR="002136D4" w:rsidRPr="001C3B42" w:rsidRDefault="002136D4" w:rsidP="00535288">
      <w:pPr>
        <w:pStyle w:val="Naslov8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32" w:name="_Toc170378976"/>
      <w:r w:rsidRPr="001C3B42">
        <w:rPr>
          <w:rFonts w:cs="Times New Roman"/>
        </w:rPr>
        <w:t xml:space="preserve">Komunikacija </w:t>
      </w:r>
      <w:proofErr w:type="gramStart"/>
      <w:r w:rsidRPr="001C3B42">
        <w:rPr>
          <w:rFonts w:cs="Times New Roman"/>
        </w:rPr>
        <w:t>na</w:t>
      </w:r>
      <w:proofErr w:type="gramEnd"/>
      <w:r w:rsidRPr="001C3B42">
        <w:rPr>
          <w:rFonts w:cs="Times New Roman"/>
        </w:rPr>
        <w:t xml:space="preserve"> materinskom jeziku</w:t>
      </w:r>
      <w:bookmarkEnd w:id="32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Kroz aktivnosti osposobljavamo djecu za pravilo usmeno izražavanje vlastitih misli, osjećaja, doživljaja, potreba i iskustava. Težimo osigurati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 xml:space="preserve">čim bogatije jezično okruženje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 xml:space="preserve">organizirati aktivnosti koje omogućuju međusobnu komunikaciju djece i komunikaciju djece i odraslih. Vodimo računa o kvaliteti komunikacije odgojitelja. Nastojimo stvarati uvjete za razvijanje sposobnosti aktivnog slušanja i korištenja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poruka kod djece. Uvijek imamo u vidu da je komunikacija aktivan i kreativan proces čija kvaliteta ovisi o poticajima iz djetetova okruženja. Razvoj ove kompetencije potičemo oformljivanjem i bogaćenjem centra početnog čitanja i pisanja, predčitalačkih vještina, centra knjižnice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dramsko scenskog izražavanja.  </w:t>
      </w:r>
    </w:p>
    <w:p w:rsidR="002136D4" w:rsidRDefault="002136D4" w:rsidP="00535288">
      <w:pPr>
        <w:pStyle w:val="Naslov8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33" w:name="_Toc170378977"/>
      <w:r>
        <w:rPr>
          <w:rFonts w:cs="Times New Roman"/>
        </w:rPr>
        <w:t xml:space="preserve">Komunikacija </w:t>
      </w: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</w:rPr>
        <w:t xml:space="preserve"> stranim jezicima</w:t>
      </w:r>
      <w:bookmarkEnd w:id="33"/>
    </w:p>
    <w:p w:rsidR="002136D4" w:rsidRPr="007F51BB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Upoznavanje djece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stranim jezicima će se provoditi kroz situacijski pristup učenju.</w:t>
      </w:r>
      <w:r w:rsidRPr="00F767CA">
        <w:t xml:space="preserve"> </w:t>
      </w:r>
      <w:r w:rsidRPr="00F767CA">
        <w:rPr>
          <w:rFonts w:ascii="Times New Roman" w:hAnsi="Times New Roman" w:cs="Times New Roman"/>
          <w:sz w:val="24"/>
          <w:szCs w:val="24"/>
        </w:rPr>
        <w:t>Poučavanje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7CA">
        <w:rPr>
          <w:rFonts w:ascii="Times New Roman" w:hAnsi="Times New Roman" w:cs="Times New Roman"/>
          <w:sz w:val="24"/>
          <w:szCs w:val="24"/>
        </w:rPr>
        <w:t>stranoga jezika ne</w:t>
      </w:r>
      <w:r>
        <w:rPr>
          <w:rFonts w:ascii="Times New Roman" w:hAnsi="Times New Roman" w:cs="Times New Roman"/>
          <w:sz w:val="24"/>
          <w:szCs w:val="24"/>
        </w:rPr>
        <w:t>će se</w:t>
      </w:r>
      <w:r w:rsidRPr="00F767CA">
        <w:rPr>
          <w:rFonts w:ascii="Times New Roman" w:hAnsi="Times New Roman" w:cs="Times New Roman"/>
          <w:sz w:val="24"/>
          <w:szCs w:val="24"/>
        </w:rPr>
        <w:t xml:space="preserve"> provodi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767CA">
        <w:rPr>
          <w:rFonts w:ascii="Times New Roman" w:hAnsi="Times New Roman" w:cs="Times New Roman"/>
          <w:sz w:val="24"/>
          <w:szCs w:val="24"/>
        </w:rPr>
        <w:t xml:space="preserve"> posebno oblikovanim metodičkim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7CA">
        <w:rPr>
          <w:rFonts w:ascii="Times New Roman" w:hAnsi="Times New Roman" w:cs="Times New Roman"/>
          <w:sz w:val="24"/>
          <w:szCs w:val="24"/>
        </w:rPr>
        <w:t xml:space="preserve">postupcima, nego </w:t>
      </w:r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F76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biti </w:t>
      </w:r>
      <w:r w:rsidRPr="00F767CA">
        <w:rPr>
          <w:rFonts w:ascii="Times New Roman" w:hAnsi="Times New Roman" w:cs="Times New Roman"/>
          <w:sz w:val="24"/>
          <w:szCs w:val="24"/>
        </w:rPr>
        <w:t>utkan u svakidašnje odgojno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67CA">
        <w:rPr>
          <w:rFonts w:ascii="Times New Roman" w:hAnsi="Times New Roman" w:cs="Times New Roman"/>
          <w:sz w:val="24"/>
          <w:szCs w:val="24"/>
        </w:rPr>
        <w:t>obrazovne aktivnosti vrtića</w:t>
      </w:r>
      <w:r>
        <w:rPr>
          <w:rFonts w:ascii="Times New Roman" w:hAnsi="Times New Roman" w:cs="Times New Roman"/>
          <w:sz w:val="24"/>
          <w:szCs w:val="24"/>
        </w:rPr>
        <w:t>, kao što su pjesmice, brojalice ili ples.</w:t>
      </w:r>
    </w:p>
    <w:p w:rsidR="002136D4" w:rsidRPr="001C3B42" w:rsidRDefault="002136D4" w:rsidP="00535288">
      <w:pPr>
        <w:pStyle w:val="Naslov8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34" w:name="_Toc170378978"/>
      <w:r w:rsidRPr="001C3B42">
        <w:rPr>
          <w:rFonts w:cs="Times New Roman"/>
        </w:rPr>
        <w:t>Matematičke kompetencije i osnovne kompetencije u prirodoslovlju</w:t>
      </w:r>
      <w:bookmarkEnd w:id="34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Za razvoj navedenih kompetencija nastojimo oblikovati poticajno okruženje koje obiluje konkretnim predmetima i materijalima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omogućava postupnu primjenu matematičkog mišljenja kao i postavljanje pitanja, istraživanje i zaključivanje o zakonitostima prirode. Djeca </w:t>
      </w:r>
      <w:r>
        <w:rPr>
          <w:rFonts w:ascii="Times New Roman" w:hAnsi="Times New Roman" w:cs="Times New Roman"/>
          <w:sz w:val="24"/>
          <w:szCs w:val="24"/>
        </w:rPr>
        <w:t>kroz aktivnosti uspoređuju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po veličini i koli</w:t>
      </w:r>
      <w:r>
        <w:rPr>
          <w:rFonts w:ascii="Times New Roman" w:hAnsi="Times New Roman" w:cs="Times New Roman"/>
          <w:sz w:val="24"/>
          <w:szCs w:val="24"/>
        </w:rPr>
        <w:t>čini, razlikuju prostorne odnose, razvijaju</w:t>
      </w:r>
      <w:r w:rsidRPr="001C3B42">
        <w:rPr>
          <w:rFonts w:ascii="Times New Roman" w:hAnsi="Times New Roman" w:cs="Times New Roman"/>
          <w:sz w:val="24"/>
          <w:szCs w:val="24"/>
        </w:rPr>
        <w:t xml:space="preserve"> i usavršava</w:t>
      </w:r>
      <w:r>
        <w:rPr>
          <w:rFonts w:ascii="Times New Roman" w:hAnsi="Times New Roman" w:cs="Times New Roman"/>
          <w:sz w:val="24"/>
          <w:szCs w:val="24"/>
        </w:rPr>
        <w:t>ju načela broja</w:t>
      </w:r>
      <w:r w:rsidRPr="001C3B42">
        <w:rPr>
          <w:rFonts w:ascii="Times New Roman" w:hAnsi="Times New Roman" w:cs="Times New Roman"/>
          <w:sz w:val="24"/>
          <w:szCs w:val="24"/>
        </w:rPr>
        <w:t>nja, klasificiranje predmeta po teksturi i obliku.</w:t>
      </w:r>
    </w:p>
    <w:p w:rsidR="002136D4" w:rsidRPr="001C3B42" w:rsidRDefault="002136D4" w:rsidP="00535288">
      <w:pPr>
        <w:pStyle w:val="Naslov8"/>
        <w:numPr>
          <w:ilvl w:val="2"/>
          <w:numId w:val="70"/>
        </w:numPr>
        <w:spacing w:line="360" w:lineRule="auto"/>
        <w:jc w:val="both"/>
        <w:rPr>
          <w:rFonts w:cs="Times New Roman"/>
        </w:rPr>
      </w:pPr>
      <w:bookmarkStart w:id="35" w:name="_Toc170378979"/>
      <w:r w:rsidRPr="001C3B42">
        <w:rPr>
          <w:rFonts w:cs="Times New Roman"/>
        </w:rPr>
        <w:t>Digitalne kompetencije</w:t>
      </w:r>
      <w:bookmarkEnd w:id="35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42">
        <w:rPr>
          <w:rFonts w:ascii="Times New Roman" w:hAnsi="Times New Roman" w:cs="Times New Roman"/>
          <w:sz w:val="24"/>
          <w:szCs w:val="24"/>
          <w:lang w:val="de-DE"/>
        </w:rPr>
        <w:t>Za razvoj digitalnih kompetencija Vrtić posjeduje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>tablet,</w:t>
      </w:r>
      <w:r w:rsidR="001447CD">
        <w:rPr>
          <w:rFonts w:ascii="Times New Roman" w:hAnsi="Times New Roman" w:cs="Times New Roman"/>
          <w:sz w:val="24"/>
          <w:szCs w:val="24"/>
          <w:lang w:val="de-DE"/>
        </w:rPr>
        <w:t xml:space="preserve"> televizor,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 xml:space="preserve"> projektor te računalo.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Djeca zajedno s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 xml:space="preserve"> odgojiteljima koriste navedene uređaje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za istraživanje, prikupljanje informacija, za realizaciju aktivnosti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 projekata</w:t>
      </w:r>
      <w:r w:rsidRPr="001C3B4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136D4" w:rsidRPr="001C3B42" w:rsidRDefault="00535288" w:rsidP="00535288">
      <w:pPr>
        <w:pStyle w:val="Naslov8"/>
        <w:numPr>
          <w:ilvl w:val="0"/>
          <w:numId w:val="0"/>
        </w:numPr>
        <w:spacing w:line="360" w:lineRule="auto"/>
        <w:jc w:val="both"/>
        <w:rPr>
          <w:rFonts w:cs="Times New Roman"/>
        </w:rPr>
      </w:pPr>
      <w:bookmarkStart w:id="36" w:name="_Toc170378980"/>
      <w:r>
        <w:rPr>
          <w:rFonts w:cs="Times New Roman"/>
        </w:rPr>
        <w:t xml:space="preserve">4.3.5 </w:t>
      </w:r>
      <w:r w:rsidR="002136D4" w:rsidRPr="001C3B42">
        <w:rPr>
          <w:rFonts w:cs="Times New Roman"/>
        </w:rPr>
        <w:t>Učiti kako učiti</w:t>
      </w:r>
      <w:bookmarkEnd w:id="36"/>
      <w:r w:rsidR="002136D4" w:rsidRPr="001C3B42">
        <w:rPr>
          <w:rFonts w:cs="Times New Roman"/>
        </w:rPr>
        <w:t xml:space="preserve"> </w:t>
      </w:r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svrhu poticanje ove kompetencije odgojitelji svoju pažnju usmjeravaju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procese učenja djeteta kroz vlastito iskustvo. Kroz vlastito iskustvo djeca usvajaju određene vještine i znanja (npr. gdje/od koga tražiti informacije, mogućnosti primjene naučenog, razvoj usredotočenosti…), memoriraju ih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stvaraju podlogu za njihovo nadograđivanje. Aktivnosti </w:t>
      </w:r>
      <w:r w:rsidRPr="001C3B42">
        <w:rPr>
          <w:rFonts w:ascii="Times New Roman" w:hAnsi="Times New Roman" w:cs="Times New Roman"/>
          <w:sz w:val="24"/>
          <w:szCs w:val="24"/>
        </w:rPr>
        <w:lastRenderedPageBreak/>
        <w:t xml:space="preserve">koje najčešće provodimo za osvješćivanje važnosti učenja i samog načina učenja su aktivnosti poput rada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projektima, svakodnevne aktivnosti (rješavanje problema), istraživačke aktivnosti (istraživanje zvukova,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boja, eksperimenti itd.), razne igre na temu, zagonetke i kvizovi i slično. Navedenim aktivnostima odgojitelji</w:t>
      </w:r>
      <w:r>
        <w:rPr>
          <w:rFonts w:ascii="Times New Roman" w:hAnsi="Times New Roman" w:cs="Times New Roman"/>
          <w:sz w:val="24"/>
          <w:szCs w:val="24"/>
        </w:rPr>
        <w:t xml:space="preserve"> kroz igru</w:t>
      </w:r>
      <w:r w:rsidRPr="001C3B42">
        <w:rPr>
          <w:rFonts w:ascii="Times New Roman" w:hAnsi="Times New Roman" w:cs="Times New Roman"/>
          <w:sz w:val="24"/>
          <w:szCs w:val="24"/>
        </w:rPr>
        <w:t xml:space="preserve"> potiču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 podržavaju razvoj djetetovih strategija vlastitog učenja, a dijete nesvjesno iste usvaja.</w:t>
      </w:r>
    </w:p>
    <w:p w:rsidR="002136D4" w:rsidRPr="001C3B42" w:rsidRDefault="002136D4" w:rsidP="00535288">
      <w:pPr>
        <w:pStyle w:val="Naslov8"/>
        <w:numPr>
          <w:ilvl w:val="2"/>
          <w:numId w:val="71"/>
        </w:numPr>
        <w:spacing w:line="360" w:lineRule="auto"/>
        <w:jc w:val="both"/>
        <w:rPr>
          <w:rFonts w:cs="Times New Roman"/>
        </w:rPr>
      </w:pPr>
      <w:bookmarkStart w:id="37" w:name="_Toc170378981"/>
      <w:r w:rsidRPr="001C3B42">
        <w:rPr>
          <w:rFonts w:cs="Times New Roman"/>
        </w:rPr>
        <w:t>Socijalne i građanske kompetencije</w:t>
      </w:r>
      <w:bookmarkEnd w:id="37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vrtiću nastojimo postići demokratsku atmosferu ispunjenu pozitivnim međusobnim odnosima suradnje, pomaganja, prihvaćanja i poštivanja. Djecu potičemo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 xml:space="preserve">grupno donošenje odluka, međusobnu suradnju, na odgovorno ponašanje i prihvaćanje drugih bez obzira na različitosti. Građanski odgoj potičemo kroz smislena iskustva koja omogućuju konkretno učenje kako se brinuti o sebi samima, o drugima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o okruženju, kroz iskustva koja potiču na suradnju i solidarnost. </w:t>
      </w:r>
    </w:p>
    <w:p w:rsidR="002136D4" w:rsidRPr="001C3B42" w:rsidRDefault="002136D4" w:rsidP="00535288">
      <w:pPr>
        <w:pStyle w:val="Naslov8"/>
        <w:numPr>
          <w:ilvl w:val="2"/>
          <w:numId w:val="71"/>
        </w:numPr>
        <w:spacing w:line="360" w:lineRule="auto"/>
        <w:jc w:val="both"/>
        <w:rPr>
          <w:rFonts w:cs="Times New Roman"/>
        </w:rPr>
      </w:pPr>
      <w:bookmarkStart w:id="38" w:name="_Toc170378982"/>
      <w:r w:rsidRPr="001C3B42">
        <w:rPr>
          <w:rFonts w:cs="Times New Roman"/>
        </w:rPr>
        <w:t>Inicijativnost i poduzetnost</w:t>
      </w:r>
      <w:bookmarkEnd w:id="38"/>
    </w:p>
    <w:p w:rsidR="002136D4" w:rsidRPr="001C3B4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Pružamo djeci što više prilika da iznose i ostvaruju svoje ideje, misli i osjećaje u svakodnem vrtićkom življenju kao i u aktivnostima i radu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projektima.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Nastojimo omogućiti djeci da u aktivnostima i projektima budu inovativni, samoorganizirajući</w:t>
      </w:r>
      <w:r>
        <w:rPr>
          <w:rFonts w:ascii="Times New Roman" w:hAnsi="Times New Roman" w:cs="Times New Roman"/>
          <w:sz w:val="24"/>
          <w:szCs w:val="24"/>
        </w:rPr>
        <w:t xml:space="preserve"> aktivnosti</w:t>
      </w:r>
      <w:r w:rsidRPr="001C3B4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1C3B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planiraju i vode iste. Takvim pristupom nastojimo im omogućiti stjecanje različitih znanja, vještina i sposobnosti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se istovremeno razvija samopouzdanje i samopoštovanje kod djece. Odgojitelji pružaju potporu djeci da svoje ideje propitkuju, isprobavaju i evaluiraju. </w:t>
      </w:r>
    </w:p>
    <w:p w:rsidR="002136D4" w:rsidRPr="001C3B42" w:rsidRDefault="002136D4" w:rsidP="00535288">
      <w:pPr>
        <w:pStyle w:val="Naslov8"/>
        <w:numPr>
          <w:ilvl w:val="2"/>
          <w:numId w:val="71"/>
        </w:numPr>
        <w:spacing w:line="360" w:lineRule="auto"/>
        <w:jc w:val="both"/>
        <w:rPr>
          <w:rFonts w:cs="Times New Roman"/>
        </w:rPr>
      </w:pPr>
      <w:bookmarkStart w:id="39" w:name="_Toc170378983"/>
      <w:r w:rsidRPr="001C3B42">
        <w:rPr>
          <w:rFonts w:cs="Times New Roman"/>
        </w:rPr>
        <w:t>Kulturna svijest i izražavanje</w:t>
      </w:r>
      <w:bookmarkEnd w:id="39"/>
    </w:p>
    <w:p w:rsidR="002136D4" w:rsidRPr="00152B32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Ove kompetencije razvijamo poticanjem aktivnosti izražavanja kroz različita umjetničkia područja kao što su područje plesne, glazbene, kazališne, književne i likovne umjetnosti. Vodimo brigu da okruženje u Vrtiću zadovoljava estetske kriterije i da ono što je izloženo bude u funkciji dječjih aktivnosti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da je dječji uradak. </w:t>
      </w:r>
    </w:p>
    <w:p w:rsidR="002136D4" w:rsidRPr="00152B32" w:rsidRDefault="002136D4" w:rsidP="002136D4">
      <w:pPr>
        <w:pStyle w:val="Odlomakpopisa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B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E3C63">
        <w:rPr>
          <w:rFonts w:ascii="Times New Roman" w:hAnsi="Times New Roman" w:cs="Times New Roman"/>
          <w:b/>
          <w:sz w:val="28"/>
          <w:szCs w:val="28"/>
        </w:rPr>
        <w:t>Okvirno planirane aktivnosti za pedagošku godinu 202</w:t>
      </w:r>
      <w:r w:rsidR="00CC7672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2E3C63">
        <w:rPr>
          <w:rFonts w:ascii="Times New Roman" w:hAnsi="Times New Roman" w:cs="Times New Roman"/>
          <w:b/>
          <w:sz w:val="28"/>
          <w:szCs w:val="28"/>
        </w:rPr>
        <w:t>./</w:t>
      </w:r>
      <w:proofErr w:type="gramEnd"/>
      <w:r w:rsidRPr="002E3C63">
        <w:rPr>
          <w:rFonts w:ascii="Times New Roman" w:hAnsi="Times New Roman" w:cs="Times New Roman"/>
          <w:b/>
          <w:sz w:val="28"/>
          <w:szCs w:val="28"/>
        </w:rPr>
        <w:t>202</w:t>
      </w:r>
      <w:r w:rsidR="00CC7672">
        <w:rPr>
          <w:rFonts w:ascii="Times New Roman" w:hAnsi="Times New Roman" w:cs="Times New Roman"/>
          <w:b/>
          <w:sz w:val="28"/>
          <w:szCs w:val="28"/>
        </w:rPr>
        <w:t>6</w:t>
      </w:r>
      <w:r w:rsidRPr="002E3C63">
        <w:rPr>
          <w:rFonts w:ascii="Times New Roman" w:hAnsi="Times New Roman" w:cs="Times New Roman"/>
          <w:b/>
          <w:sz w:val="28"/>
          <w:szCs w:val="28"/>
        </w:rPr>
        <w:t>.</w:t>
      </w:r>
    </w:p>
    <w:p w:rsidR="002136D4" w:rsidRPr="00ED27C5" w:rsidRDefault="00CC7672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Tijekom pedagoške godine 2025/2026</w:t>
      </w:r>
      <w:r w:rsidR="002136D4" w:rsidRPr="00ED27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36D4" w:rsidRPr="00ED27C5">
        <w:rPr>
          <w:rFonts w:ascii="Times New Roman" w:hAnsi="Times New Roman" w:cs="Times New Roman"/>
          <w:sz w:val="24"/>
          <w:szCs w:val="24"/>
        </w:rPr>
        <w:t>planirali</w:t>
      </w:r>
      <w:proofErr w:type="gramEnd"/>
      <w:r w:rsidR="002136D4" w:rsidRPr="00ED27C5">
        <w:rPr>
          <w:rFonts w:ascii="Times New Roman" w:hAnsi="Times New Roman" w:cs="Times New Roman"/>
          <w:sz w:val="24"/>
          <w:szCs w:val="24"/>
        </w:rPr>
        <w:t xml:space="preserve"> smo u sklopu projekta </w:t>
      </w:r>
      <w:r w:rsidR="002136D4" w:rsidRPr="00ED27C5">
        <w:rPr>
          <w:rFonts w:ascii="Times New Roman" w:hAnsi="Times New Roman" w:cs="Times New Roman"/>
          <w:i/>
          <w:sz w:val="24"/>
          <w:szCs w:val="24"/>
        </w:rPr>
        <w:t xml:space="preserve">Kutić humanosti Hrvatskog crvenog križa </w:t>
      </w:r>
      <w:r w:rsidR="002136D4" w:rsidRPr="00ED27C5">
        <w:rPr>
          <w:rFonts w:ascii="Times New Roman" w:hAnsi="Times New Roman" w:cs="Times New Roman"/>
          <w:sz w:val="24"/>
          <w:szCs w:val="24"/>
        </w:rPr>
        <w:t xml:space="preserve">u našem objektu zajedno s djecom osmisliti “Kutić humanosti” sa svrhom širenja humanitarnih ideja od najranije dobi. U sklopu kutića planiramo i izradu </w:t>
      </w:r>
      <w:r w:rsidR="002136D4" w:rsidRPr="00ED27C5">
        <w:rPr>
          <w:rFonts w:ascii="Times New Roman" w:hAnsi="Times New Roman" w:cs="Times New Roman"/>
          <w:i/>
          <w:sz w:val="24"/>
          <w:szCs w:val="24"/>
        </w:rPr>
        <w:t xml:space="preserve">Drva dobrih djela </w:t>
      </w:r>
      <w:proofErr w:type="gramStart"/>
      <w:r w:rsidR="002136D4" w:rsidRPr="00ED27C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2136D4" w:rsidRPr="00ED27C5">
        <w:rPr>
          <w:rFonts w:ascii="Times New Roman" w:hAnsi="Times New Roman" w:cs="Times New Roman"/>
          <w:sz w:val="24"/>
          <w:szCs w:val="24"/>
        </w:rPr>
        <w:t xml:space="preserve"> </w:t>
      </w:r>
      <w:r w:rsidR="002136D4" w:rsidRPr="00ED27C5">
        <w:rPr>
          <w:rFonts w:ascii="Times New Roman" w:hAnsi="Times New Roman" w:cs="Times New Roman"/>
          <w:i/>
          <w:sz w:val="24"/>
          <w:szCs w:val="24"/>
        </w:rPr>
        <w:t>Kutije dobrih djela</w:t>
      </w:r>
      <w:r w:rsidR="002136D4" w:rsidRPr="00ED27C5">
        <w:rPr>
          <w:rFonts w:ascii="Times New Roman" w:hAnsi="Times New Roman" w:cs="Times New Roman"/>
          <w:sz w:val="24"/>
          <w:szCs w:val="24"/>
        </w:rPr>
        <w:t xml:space="preserve"> kako bi na neki način mogla obilježiti dobra djela koja djeca učine ili primjete u skupini.</w:t>
      </w:r>
    </w:p>
    <w:p w:rsidR="002136D4" w:rsidRPr="00ED27C5" w:rsidRDefault="002136D4" w:rsidP="002136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27C5">
        <w:rPr>
          <w:rFonts w:ascii="Times New Roman" w:hAnsi="Times New Roman" w:cs="Times New Roman"/>
          <w:sz w:val="24"/>
          <w:szCs w:val="24"/>
        </w:rPr>
        <w:t xml:space="preserve">Također smo se i ove pedagoške godine uključili u projekt </w:t>
      </w:r>
      <w:r w:rsidRPr="00ED27C5">
        <w:rPr>
          <w:rFonts w:ascii="Times New Roman" w:hAnsi="Times New Roman" w:cs="Times New Roman"/>
          <w:i/>
          <w:sz w:val="24"/>
          <w:szCs w:val="24"/>
        </w:rPr>
        <w:t xml:space="preserve">Hrvatskog crvenog križa Sigurnije škole i vrtići </w:t>
      </w:r>
      <w:r w:rsidRPr="00ED27C5">
        <w:rPr>
          <w:rFonts w:ascii="Times New Roman" w:hAnsi="Times New Roman"/>
          <w:sz w:val="24"/>
          <w:szCs w:val="24"/>
        </w:rPr>
        <w:t xml:space="preserve">registracijom </w:t>
      </w:r>
      <w:proofErr w:type="gramStart"/>
      <w:r w:rsidRPr="00ED27C5">
        <w:rPr>
          <w:rFonts w:ascii="Times New Roman" w:hAnsi="Times New Roman"/>
          <w:sz w:val="24"/>
          <w:szCs w:val="24"/>
        </w:rPr>
        <w:t>na</w:t>
      </w:r>
      <w:proofErr w:type="gramEnd"/>
      <w:r w:rsidRPr="00ED27C5">
        <w:rPr>
          <w:rFonts w:ascii="Times New Roman" w:hAnsi="Times New Roman"/>
          <w:sz w:val="24"/>
          <w:szCs w:val="24"/>
        </w:rPr>
        <w:t xml:space="preserve"> edukativnu platformu </w:t>
      </w:r>
      <w:hyperlink r:id="rId11" w:history="1">
        <w:r w:rsidRPr="00ED27C5">
          <w:rPr>
            <w:rStyle w:val="Hiperveza"/>
            <w:sz w:val="24"/>
            <w:szCs w:val="24"/>
          </w:rPr>
          <w:t>https://sigurnija-djeca.hck.hr/</w:t>
        </w:r>
      </w:hyperlink>
      <w:r w:rsidRPr="00ED27C5">
        <w:rPr>
          <w:rFonts w:ascii="Times New Roman" w:hAnsi="Times New Roman"/>
          <w:sz w:val="24"/>
          <w:szCs w:val="24"/>
        </w:rPr>
        <w:t xml:space="preserve">. </w:t>
      </w:r>
      <w:r w:rsidRPr="00ED27C5">
        <w:rPr>
          <w:rFonts w:ascii="Times New Roman" w:hAnsi="Times New Roman"/>
          <w:sz w:val="24"/>
          <w:szCs w:val="24"/>
        </w:rPr>
        <w:lastRenderedPageBreak/>
        <w:t xml:space="preserve">Na platformi su dostupne brojne aktivnosti i materijali s naglaskom </w:t>
      </w:r>
      <w:proofErr w:type="gramStart"/>
      <w:r w:rsidRPr="00ED27C5">
        <w:rPr>
          <w:rFonts w:ascii="Times New Roman" w:hAnsi="Times New Roman"/>
          <w:sz w:val="24"/>
          <w:szCs w:val="24"/>
        </w:rPr>
        <w:t>na</w:t>
      </w:r>
      <w:proofErr w:type="gramEnd"/>
      <w:r w:rsidRPr="00ED27C5">
        <w:rPr>
          <w:rFonts w:ascii="Times New Roman" w:hAnsi="Times New Roman"/>
          <w:sz w:val="24"/>
          <w:szCs w:val="24"/>
        </w:rPr>
        <w:t xml:space="preserve"> slijedeće teme: Priprema za izvanredne situacije, Prva pomoć, Sigurnost u vrtiću, Psihosocijalna podrška. Navedeno ćemo nastojati provoditi kroz čitavu pedagošku godinu. Koordinatorice su </w:t>
      </w:r>
      <w:proofErr w:type="gramStart"/>
      <w:r w:rsidRPr="00ED27C5">
        <w:rPr>
          <w:rFonts w:ascii="Times New Roman" w:hAnsi="Times New Roman"/>
          <w:sz w:val="24"/>
          <w:szCs w:val="24"/>
        </w:rPr>
        <w:t>odgojit</w:t>
      </w:r>
      <w:r w:rsidR="00104935">
        <w:rPr>
          <w:rFonts w:ascii="Times New Roman" w:hAnsi="Times New Roman"/>
          <w:sz w:val="24"/>
          <w:szCs w:val="24"/>
        </w:rPr>
        <w:t xml:space="preserve">eljice  </w:t>
      </w:r>
      <w:r w:rsidRPr="00ED27C5">
        <w:rPr>
          <w:rFonts w:ascii="Times New Roman" w:hAnsi="Times New Roman"/>
          <w:sz w:val="24"/>
          <w:szCs w:val="24"/>
        </w:rPr>
        <w:t>.</w:t>
      </w:r>
      <w:proofErr w:type="gramEnd"/>
    </w:p>
    <w:p w:rsidR="002136D4" w:rsidRDefault="002136D4" w:rsidP="002136D4">
      <w:pPr>
        <w:pStyle w:val="Stil3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ED27C5">
        <w:rPr>
          <w:rFonts w:ascii="Times New Roman" w:hAnsi="Times New Roman"/>
          <w:b w:val="0"/>
        </w:rPr>
        <w:t xml:space="preserve">Ponovno smo se prijavili na projekt </w:t>
      </w:r>
      <w:r w:rsidRPr="00ED27C5">
        <w:rPr>
          <w:rFonts w:ascii="Times New Roman" w:hAnsi="Times New Roman"/>
        </w:rPr>
        <w:t xml:space="preserve">Ibis grafike „Naša mala knjižnica“, </w:t>
      </w:r>
      <w:r w:rsidRPr="00ED27C5">
        <w:rPr>
          <w:rFonts w:ascii="Times New Roman" w:hAnsi="Times New Roman"/>
          <w:b w:val="0"/>
        </w:rPr>
        <w:t>kojem su neki od ciljeva: poticanje kritičkog čitanja od najranije dobi, promoviranje vrhunskih književnih djela hrvatskih i stranih autora, pristupačnost kvalitetnih knjiga stranih autora na hrvatskom jeziku našim čitateljima, itd. Glavna je koordinatorica Anita</w:t>
      </w:r>
      <w:r w:rsidR="00CC7672">
        <w:rPr>
          <w:rFonts w:ascii="Times New Roman" w:hAnsi="Times New Roman"/>
          <w:b w:val="0"/>
        </w:rPr>
        <w:t xml:space="preserve"> Milovac a sukoordinatorica je J. Tonković</w:t>
      </w:r>
      <w:r w:rsidRPr="00ED27C5">
        <w:rPr>
          <w:rFonts w:ascii="Times New Roman" w:hAnsi="Times New Roman"/>
          <w:b w:val="0"/>
        </w:rPr>
        <w:t>.</w:t>
      </w:r>
    </w:p>
    <w:p w:rsidR="00611350" w:rsidRDefault="00611350" w:rsidP="002136D4">
      <w:pPr>
        <w:pStyle w:val="Stil3"/>
        <w:spacing w:line="36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Promicanje čitanja i interes za slikovnice nastojimo potaknuti kod djece u što ranijoj dobi stoga planiramo ponovnu suradnju s </w:t>
      </w:r>
      <w:r w:rsidRPr="00611350">
        <w:rPr>
          <w:rFonts w:ascii="Times New Roman" w:hAnsi="Times New Roman"/>
        </w:rPr>
        <w:t>Gradskom knjižnicom Zadar</w:t>
      </w:r>
      <w:r>
        <w:rPr>
          <w:rFonts w:ascii="Times New Roman" w:hAnsi="Times New Roman"/>
          <w:b w:val="0"/>
        </w:rPr>
        <w:t xml:space="preserve"> u vidu odlazaka u </w:t>
      </w:r>
      <w:r w:rsidRPr="00611350">
        <w:rPr>
          <w:rFonts w:ascii="Times New Roman" w:hAnsi="Times New Roman"/>
        </w:rPr>
        <w:t>Bibliobus</w:t>
      </w:r>
      <w:r>
        <w:rPr>
          <w:rFonts w:ascii="Times New Roman" w:hAnsi="Times New Roman"/>
          <w:b w:val="0"/>
        </w:rPr>
        <w:t xml:space="preserve"> gdje biramo i posuđujemo slikovnice i ostale knjige prema interesu djece. Kod nas u vrtić dolazi i djelatnica Gradske knjižnice Zadar – „teta pričalica“ koja s djecom čita i obrađuje odabranu slikovnicu. Planiramo u listopadu i </w:t>
      </w:r>
      <w:r w:rsidR="00316D28">
        <w:rPr>
          <w:rFonts w:ascii="Times New Roman" w:hAnsi="Times New Roman"/>
          <w:b w:val="0"/>
        </w:rPr>
        <w:t>posjet Gradskoj knjižnici Zadar i Kazalištu lutaka Zadar.</w:t>
      </w:r>
      <w:r w:rsidR="00831491">
        <w:rPr>
          <w:rFonts w:ascii="Times New Roman" w:hAnsi="Times New Roman"/>
          <w:b w:val="0"/>
        </w:rPr>
        <w:t xml:space="preserve"> Planiramo suradnju s roditeljima „ Roditelj čita“ gdje bi nam dolazili roditelji djece u vrtić  pročitati priču.</w:t>
      </w:r>
    </w:p>
    <w:p w:rsidR="002E3058" w:rsidRPr="00ED27C5" w:rsidRDefault="002E3058" w:rsidP="002136D4">
      <w:pPr>
        <w:pStyle w:val="Stil3"/>
        <w:spacing w:line="36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Uključili smo se u nacionalni projekt Ministarstva znanosti, obrazovanja i mladih i Ministarstva zdravstva „Mama budi zdrava“</w:t>
      </w:r>
    </w:p>
    <w:p w:rsidR="002136D4" w:rsidRDefault="002136D4" w:rsidP="002136D4">
      <w:pPr>
        <w:spacing w:line="36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08770F">
        <w:rPr>
          <w:rFonts w:ascii="Times New Roman" w:eastAsia="TimesNewRoman" w:hAnsi="Times New Roman"/>
          <w:sz w:val="24"/>
          <w:szCs w:val="24"/>
        </w:rPr>
        <w:t xml:space="preserve">Odgojno – obrazovni rad bit će, prema mogućnostima, dodatno obogaćen tijekom godine sadržajima iz kulture (predstave, izložbe…), kraćim izletima, posjetima, izlaganjima,  svečanostima i radionicama na razini ustanove. Sve navedeno planirat </w:t>
      </w:r>
      <w:proofErr w:type="gramStart"/>
      <w:r w:rsidRPr="0008770F">
        <w:rPr>
          <w:rFonts w:ascii="Times New Roman" w:eastAsia="TimesNewRoman" w:hAnsi="Times New Roman"/>
          <w:sz w:val="24"/>
          <w:szCs w:val="24"/>
        </w:rPr>
        <w:t>će</w:t>
      </w:r>
      <w:proofErr w:type="gramEnd"/>
      <w:r w:rsidRPr="0008770F">
        <w:rPr>
          <w:rFonts w:ascii="Times New Roman" w:eastAsia="TimesNewRoman" w:hAnsi="Times New Roman"/>
          <w:sz w:val="24"/>
          <w:szCs w:val="24"/>
        </w:rPr>
        <w:t xml:space="preserve"> se s nastojanjem tematskog potkrepljivanja aktivnostima i projektima koji će se provoditi u skupinama no svakako su moguća i odstupanja od navedenog.</w:t>
      </w:r>
    </w:p>
    <w:p w:rsidR="001447CD" w:rsidRDefault="001447CD" w:rsidP="002136D4">
      <w:pPr>
        <w:spacing w:line="36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Planiramo organizirati kroz godinu nekoliko zajedničkih druženja djece, roditelja I odjgojitelja.</w:t>
      </w:r>
      <w:r w:rsidR="00831491">
        <w:rPr>
          <w:rFonts w:ascii="Times New Roman" w:eastAsia="TimesNewRoman" w:hAnsi="Times New Roman"/>
          <w:sz w:val="24"/>
          <w:szCs w:val="24"/>
        </w:rPr>
        <w:t xml:space="preserve"> Svakako imamo cilj uključiti što više roditelje u aktivnosti s djecom I odgojiteljima.</w:t>
      </w:r>
    </w:p>
    <w:p w:rsidR="002136D4" w:rsidRDefault="002136D4" w:rsidP="002136D4">
      <w:pPr>
        <w:spacing w:line="36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Planiramo Dane otvorenih vrata gdje bi organizirali radionice, igre, druženja za djecu i roditelje iz čitave Općine.</w:t>
      </w:r>
    </w:p>
    <w:p w:rsidR="002136D4" w:rsidRPr="0008770F" w:rsidRDefault="002136D4" w:rsidP="002136D4">
      <w:pPr>
        <w:spacing w:line="36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Odgojiteljice </w:t>
      </w:r>
      <w:proofErr w:type="gramStart"/>
      <w:r>
        <w:rPr>
          <w:rFonts w:ascii="Times New Roman" w:eastAsia="TimesNewRoman" w:hAnsi="Times New Roman"/>
          <w:sz w:val="24"/>
          <w:szCs w:val="24"/>
        </w:rPr>
        <w:t>će</w:t>
      </w:r>
      <w:proofErr w:type="gramEnd"/>
      <w:r>
        <w:rPr>
          <w:rFonts w:ascii="Times New Roman" w:eastAsia="TimesNewRoman" w:hAnsi="Times New Roman"/>
          <w:sz w:val="24"/>
          <w:szCs w:val="24"/>
        </w:rPr>
        <w:t xml:space="preserve"> nastojati upoznati djecu sa kulturom i tradicijom našeg podvelebitskog kraja pa planiramo druženja s Kud Podgorac, Župa sv. Jurja Starigrad, Podzemni grad Pasklenic</w:t>
      </w:r>
      <w:r w:rsidR="00831491">
        <w:rPr>
          <w:rFonts w:ascii="Times New Roman" w:eastAsia="TimesNewRoman" w:hAnsi="Times New Roman"/>
          <w:sz w:val="24"/>
          <w:szCs w:val="24"/>
        </w:rPr>
        <w:t xml:space="preserve">a, Interpretacijski centar mora, OŠ </w:t>
      </w:r>
      <w:proofErr w:type="gramStart"/>
      <w:r w:rsidR="00831491">
        <w:rPr>
          <w:rFonts w:ascii="Times New Roman" w:eastAsia="TimesNewRoman" w:hAnsi="Times New Roman"/>
          <w:sz w:val="24"/>
          <w:szCs w:val="24"/>
        </w:rPr>
        <w:t>Starigrad,….</w:t>
      </w:r>
      <w:proofErr w:type="gramEnd"/>
    </w:p>
    <w:p w:rsidR="002136D4" w:rsidRDefault="002136D4" w:rsidP="002136D4">
      <w:pPr>
        <w:spacing w:line="36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lastRenderedPageBreak/>
        <w:t xml:space="preserve">U redovnom odgojno – obrazovnom radu provodit </w:t>
      </w:r>
      <w:proofErr w:type="gramStart"/>
      <w:r w:rsidRPr="001E6D44">
        <w:rPr>
          <w:rFonts w:ascii="Times New Roman" w:eastAsia="TimesNewRoman" w:hAnsi="Times New Roman"/>
          <w:sz w:val="24"/>
          <w:szCs w:val="24"/>
        </w:rPr>
        <w:t>će</w:t>
      </w:r>
      <w:proofErr w:type="gramEnd"/>
      <w:r w:rsidRPr="001E6D44">
        <w:rPr>
          <w:rFonts w:ascii="Times New Roman" w:eastAsia="TimesNewRoman" w:hAnsi="Times New Roman"/>
          <w:sz w:val="24"/>
          <w:szCs w:val="24"/>
        </w:rPr>
        <w:t xml:space="preserve"> se prvenstveno </w:t>
      </w:r>
      <w:r w:rsidRPr="001E6D44">
        <w:rPr>
          <w:rFonts w:ascii="Times New Roman" w:eastAsia="TimesNewRoman" w:hAnsi="Times New Roman"/>
          <w:b/>
          <w:sz w:val="24"/>
          <w:szCs w:val="24"/>
        </w:rPr>
        <w:t>aktivnosti i projekti sukladni interesima djece u skupinama</w:t>
      </w:r>
      <w:r w:rsidRPr="001E6D44">
        <w:rPr>
          <w:rFonts w:ascii="Times New Roman" w:eastAsia="TimesNewRoman" w:hAnsi="Times New Roman"/>
          <w:sz w:val="24"/>
          <w:szCs w:val="24"/>
        </w:rPr>
        <w:t>, no sa svrhom obogaćivanja rada, tijekom cijele godine obilježavati će se i važniji datumi.</w:t>
      </w:r>
    </w:p>
    <w:p w:rsidR="002136D4" w:rsidRDefault="002136D4" w:rsidP="002136D4">
      <w:p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 </w:t>
      </w:r>
    </w:p>
    <w:p w:rsidR="00316D28" w:rsidRPr="00027CB9" w:rsidRDefault="00316D28" w:rsidP="002136D4">
      <w:p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2136D4" w:rsidRPr="001E6D44" w:rsidRDefault="002136D4" w:rsidP="002136D4">
      <w:pPr>
        <w:spacing w:line="360" w:lineRule="auto"/>
        <w:jc w:val="both"/>
        <w:rPr>
          <w:rFonts w:ascii="Times New Roman" w:eastAsia="TimesNewRoman" w:hAnsi="Times New Roman"/>
          <w:b/>
          <w:sz w:val="24"/>
          <w:szCs w:val="24"/>
        </w:rPr>
      </w:pPr>
      <w:r w:rsidRPr="001E6D44">
        <w:rPr>
          <w:rFonts w:ascii="Times New Roman" w:eastAsia="TimesNewRoman" w:hAnsi="Times New Roman"/>
          <w:b/>
          <w:sz w:val="24"/>
          <w:szCs w:val="24"/>
        </w:rPr>
        <w:t xml:space="preserve">Kalendar blagdana i svečanosti koje se </w:t>
      </w:r>
      <w:r w:rsidRPr="001E6D44">
        <w:rPr>
          <w:rFonts w:ascii="Times New Roman" w:eastAsia="TimesNewRoman" w:hAnsi="Times New Roman"/>
          <w:b/>
          <w:sz w:val="24"/>
          <w:szCs w:val="24"/>
          <w:u w:val="single"/>
        </w:rPr>
        <w:t xml:space="preserve">mogu </w:t>
      </w:r>
      <w:r w:rsidRPr="001E6D44">
        <w:rPr>
          <w:rFonts w:ascii="Times New Roman" w:eastAsia="TimesNewRoman" w:hAnsi="Times New Roman"/>
          <w:b/>
          <w:sz w:val="24"/>
          <w:szCs w:val="24"/>
        </w:rPr>
        <w:t>obilježiti tijekom pedagoške godine: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2"/>
        <w:gridCol w:w="4659"/>
      </w:tblGrid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LISTOPAD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8.9. Svjetski dan pismenosti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21.9. Međunarodni dan mira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22.9. Europski dan bez automobila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23.9. Prvi dan jeseni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26.9. Dan čistih planina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29.9. Dan hrvatske policije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Jesenske svečanosti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1.10. Međunarodni dan starijih osoba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3.10. Međunarodni dan djeteta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4.10. Svjetski dan zaštite životinja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5.-9.10. Dječji tjedan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10.10. Dan zahvalnosti za plodove zemlje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15.10. Dan pješačenja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16.10. Svjetski dan hrane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17.10. Dani kruha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18.10. Dan kravate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20.10. Svjetski dan jabuke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26.10. Međunarodni dan međusobnog pomaganja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31.10. Međunarodni dan štednje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PROSINAC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1.11. Blagdan Svih Svetih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9.11. Svjetski dan izumitelja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11.11. Dan hrvatskih knjižnica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16.11. međunarodni dan tolerancije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18.11. Dan sjećanja na žrtve Domovinskog rata i Dan sjećanja na žrtvu Vukovara i Škabrnje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 xml:space="preserve">20.11. Međunarodni dan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djece</w:t>
            </w:r>
          </w:p>
        </w:tc>
        <w:tc>
          <w:tcPr>
            <w:tcW w:w="4785" w:type="dxa"/>
            <w:shd w:val="clear" w:color="auto" w:fill="auto"/>
          </w:tcPr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Advent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3.12. Međunarodni dan osoba s invaliditetom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6.12. Sv. Nikola, Dan vrtića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13.12. Sv. Lucija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21.12. Kalendarski početak zime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24.12. Badnjak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25.12. Božić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VELJAČA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numPr>
                <w:ilvl w:val="1"/>
                <w:numId w:val="42"/>
              </w:num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Nova Godina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Aktivnosti vezane uz zimu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21.1. Međunarodni dan zagrljaja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11.2. Dan bolesnika</w:t>
            </w:r>
          </w:p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14.2. Valentinovo</w:t>
            </w:r>
          </w:p>
          <w:p w:rsidR="00316D28" w:rsidRPr="001E6D44" w:rsidRDefault="00316D28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17.2. Pokladni utorak, maškare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22.2. Svjetski dan ekologije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TRAVANJ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8.3. Međunarodni dan žena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19.3. Sv. Josip – Dan očeva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20.3. Svjetski dan oralne higijene, Međunarodni dan sreće</w:t>
            </w:r>
          </w:p>
          <w:p w:rsidR="00316D28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21.3. Prvi dan proljeća, Svjetski dan zaštite šuma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22.3. Svjetski dan voda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27.3. Međunarodni dan kazališta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Aktivnosti vezane uz proljeće</w:t>
            </w:r>
          </w:p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3.4. Svjetski dan činjenja dobrih djela</w:t>
            </w:r>
          </w:p>
          <w:p w:rsidR="00316D28" w:rsidRPr="001E6D44" w:rsidRDefault="00316D28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5.4. Uskrs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6.4. međunar</w:t>
            </w:r>
            <w:r w:rsidR="00316D28">
              <w:rPr>
                <w:rFonts w:ascii="Times New Roman" w:eastAsia="TimesNewRoman" w:hAnsi="Times New Roman"/>
                <w:sz w:val="24"/>
                <w:szCs w:val="24"/>
              </w:rPr>
              <w:t>odni dan sporta za razvoj i mir</w:t>
            </w:r>
          </w:p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22.4. Dan planeta Zemlje</w:t>
            </w:r>
          </w:p>
          <w:p w:rsidR="00316D28" w:rsidRPr="001E6D44" w:rsidRDefault="00316D28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23.4 Sv Juraj, Dani općine Starigrad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26.4. Svjetski dan obnovljivih izvora energije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29.4. Međunarodni dan plesa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SVIBANJ </w:t>
            </w:r>
          </w:p>
        </w:tc>
        <w:tc>
          <w:tcPr>
            <w:tcW w:w="4785" w:type="dxa"/>
            <w:shd w:val="clear" w:color="auto" w:fill="auto"/>
          </w:tcPr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b/>
                <w:sz w:val="24"/>
                <w:szCs w:val="24"/>
              </w:rPr>
              <w:t>LIPANJ</w:t>
            </w:r>
          </w:p>
        </w:tc>
      </w:tr>
      <w:tr w:rsidR="002136D4" w:rsidRPr="001E6D44" w:rsidTr="002136D4">
        <w:tc>
          <w:tcPr>
            <w:tcW w:w="4503" w:type="dxa"/>
            <w:shd w:val="clear" w:color="auto" w:fill="auto"/>
          </w:tcPr>
          <w:p w:rsidR="002136D4" w:rsidRPr="001E6D44" w:rsidRDefault="002136D4" w:rsidP="002136D4">
            <w:pPr>
              <w:numPr>
                <w:ilvl w:val="1"/>
                <w:numId w:val="43"/>
              </w:num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Međunarodni praznika rada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3.5.  Svjetski dan sunca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4.5. Sv. Florijan – dan vatrogasaca</w:t>
            </w:r>
          </w:p>
          <w:p w:rsidR="002136D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8.5. Majčin dan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8. </w:t>
            </w:r>
            <w:proofErr w:type="gramStart"/>
            <w:r>
              <w:rPr>
                <w:rFonts w:ascii="Times New Roman" w:eastAsia="TimesNewRoman" w:hAnsi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15.5. – tjedan crvenog križa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15.5. Međunarodni dan obitelji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18.5. Međunarodni dan muzeja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22.05. Međunarodni dan biološke raznolikosti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26.05. Međunarodni dan sporta</w:t>
            </w:r>
          </w:p>
        </w:tc>
        <w:tc>
          <w:tcPr>
            <w:tcW w:w="4785" w:type="dxa"/>
            <w:shd w:val="clear" w:color="auto" w:fill="auto"/>
          </w:tcPr>
          <w:p w:rsidR="002136D4" w:rsidRDefault="00316D28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3.6. </w:t>
            </w:r>
            <w:r w:rsidR="002136D4" w:rsidRPr="001E6D44">
              <w:rPr>
                <w:rFonts w:ascii="Times New Roman" w:eastAsia="TimesNewRoman" w:hAnsi="Times New Roman"/>
                <w:sz w:val="24"/>
                <w:szCs w:val="24"/>
              </w:rPr>
              <w:t>Svjetski dan bicikala</w:t>
            </w:r>
          </w:p>
          <w:p w:rsidR="00316D28" w:rsidRPr="001E6D44" w:rsidRDefault="00316D28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4.6. Tjelovo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5.6. Dan zaštite okoliša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21.6. Prvi dan ljeta, Svjetski dan glazbe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22.6. Dan antifašističke borbe</w:t>
            </w:r>
          </w:p>
          <w:p w:rsidR="002136D4" w:rsidRPr="001E6D44" w:rsidRDefault="002136D4" w:rsidP="002136D4">
            <w:pPr>
              <w:spacing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E6D44">
              <w:rPr>
                <w:rFonts w:ascii="Times New Roman" w:eastAsia="TimesNewRoman" w:hAnsi="Times New Roman"/>
                <w:sz w:val="24"/>
                <w:szCs w:val="24"/>
              </w:rPr>
              <w:t>Aktivnosti vezane uz ljeto</w:t>
            </w:r>
          </w:p>
        </w:tc>
      </w:tr>
    </w:tbl>
    <w:p w:rsidR="002136D4" w:rsidRPr="00591A65" w:rsidRDefault="002136D4" w:rsidP="002136D4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36D4" w:rsidRPr="001C3B42" w:rsidRDefault="002136D4" w:rsidP="002136D4">
      <w:pPr>
        <w:pStyle w:val="Naslov1"/>
        <w:rPr>
          <w:rFonts w:cs="Times New Roman"/>
          <w:lang w:val="hr-HR"/>
        </w:rPr>
      </w:pPr>
      <w:bookmarkStart w:id="40" w:name="_Toc398636574"/>
      <w:bookmarkStart w:id="41" w:name="_Toc170378984"/>
      <w:r w:rsidRPr="001C3B42">
        <w:rPr>
          <w:rFonts w:cs="Times New Roman"/>
          <w:lang w:val="hr-HR"/>
        </w:rPr>
        <w:lastRenderedPageBreak/>
        <w:t>NJEGA I SKRB ZA TJELESNI RAST  I ZDRAVLJE DJECE</w:t>
      </w:r>
      <w:bookmarkEnd w:id="40"/>
      <w:bookmarkEnd w:id="41"/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Sve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zada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ć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mjere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ovog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poglavlja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koncipirane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skladu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Programom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zdravstvene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za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tite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djece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,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higijene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pravilne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prehrane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djece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dje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i/>
          <w:sz w:val="24"/>
          <w:szCs w:val="24"/>
          <w:lang w:eastAsia="hr-HR"/>
        </w:rPr>
        <w:t>jim</w:t>
      </w:r>
      <w:r w:rsidRPr="001C3B42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vrti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ć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1C3B42">
        <w:rPr>
          <w:rFonts w:ascii="Times New Roman" w:hAnsi="Times New Roman" w:cs="Times New Roman"/>
          <w:sz w:val="24"/>
          <w:szCs w:val="24"/>
        </w:rPr>
        <w:t>Narodne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novine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105/02, 55/06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121/07)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kao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osnovnog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zdravstvenog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dokumenta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djelatnosti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pred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kolskog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odgoja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:rsidR="002136D4" w:rsidRPr="001C3B42" w:rsidRDefault="002136D4" w:rsidP="00535288">
      <w:pPr>
        <w:pStyle w:val="Naslov9"/>
        <w:numPr>
          <w:ilvl w:val="1"/>
          <w:numId w:val="31"/>
        </w:numPr>
        <w:rPr>
          <w:rFonts w:cs="Times New Roman"/>
          <w:lang w:val="hr-HR" w:eastAsia="hr-HR"/>
        </w:rPr>
      </w:pPr>
      <w:bookmarkStart w:id="42" w:name="_Toc170378985"/>
      <w:r w:rsidRPr="001C3B42">
        <w:rPr>
          <w:rFonts w:cs="Times New Roman"/>
          <w:lang w:eastAsia="hr-HR"/>
        </w:rPr>
        <w:t>Utvr</w:t>
      </w:r>
      <w:r w:rsidRPr="001C3B42">
        <w:rPr>
          <w:rFonts w:cs="Times New Roman"/>
          <w:lang w:val="hr-HR" w:eastAsia="hr-HR"/>
        </w:rPr>
        <w:t>đ</w:t>
      </w:r>
      <w:r w:rsidRPr="001C3B42">
        <w:rPr>
          <w:rFonts w:cs="Times New Roman"/>
          <w:lang w:eastAsia="hr-HR"/>
        </w:rPr>
        <w:t>ivanje</w:t>
      </w:r>
      <w:r w:rsidRPr="001C3B42">
        <w:rPr>
          <w:rFonts w:cs="Times New Roman"/>
          <w:lang w:val="hr-HR" w:eastAsia="hr-HR"/>
        </w:rPr>
        <w:t xml:space="preserve">, </w:t>
      </w:r>
      <w:r w:rsidRPr="001C3B42">
        <w:rPr>
          <w:rFonts w:cs="Times New Roman"/>
          <w:lang w:eastAsia="hr-HR"/>
        </w:rPr>
        <w:t>za</w:t>
      </w:r>
      <w:r w:rsidRPr="001C3B42">
        <w:rPr>
          <w:rFonts w:cs="Times New Roman"/>
          <w:lang w:val="hr-HR" w:eastAsia="hr-HR"/>
        </w:rPr>
        <w:t>š</w:t>
      </w:r>
      <w:r w:rsidRPr="001C3B42">
        <w:rPr>
          <w:rFonts w:cs="Times New Roman"/>
          <w:lang w:eastAsia="hr-HR"/>
        </w:rPr>
        <w:t>tita</w:t>
      </w:r>
      <w:r w:rsidRPr="001C3B42">
        <w:rPr>
          <w:rFonts w:cs="Times New Roman"/>
          <w:lang w:val="hr-HR" w:eastAsia="hr-HR"/>
        </w:rPr>
        <w:t xml:space="preserve"> </w:t>
      </w:r>
      <w:r w:rsidRPr="001C3B42">
        <w:rPr>
          <w:rFonts w:cs="Times New Roman"/>
          <w:lang w:eastAsia="hr-HR"/>
        </w:rPr>
        <w:t>i</w:t>
      </w:r>
      <w:r w:rsidRPr="001C3B42">
        <w:rPr>
          <w:rFonts w:cs="Times New Roman"/>
          <w:lang w:val="hr-HR" w:eastAsia="hr-HR"/>
        </w:rPr>
        <w:t xml:space="preserve"> </w:t>
      </w:r>
      <w:r w:rsidRPr="001C3B42">
        <w:rPr>
          <w:rFonts w:cs="Times New Roman"/>
          <w:lang w:eastAsia="hr-HR"/>
        </w:rPr>
        <w:t>pra</w:t>
      </w:r>
      <w:r w:rsidRPr="001C3B42">
        <w:rPr>
          <w:rFonts w:cs="Times New Roman"/>
          <w:lang w:val="hr-HR" w:eastAsia="hr-HR"/>
        </w:rPr>
        <w:t>ć</w:t>
      </w:r>
      <w:r w:rsidRPr="001C3B42">
        <w:rPr>
          <w:rFonts w:cs="Times New Roman"/>
          <w:lang w:eastAsia="hr-HR"/>
        </w:rPr>
        <w:t>enje</w:t>
      </w:r>
      <w:r w:rsidRPr="001C3B42">
        <w:rPr>
          <w:rFonts w:cs="Times New Roman"/>
          <w:lang w:val="hr-HR" w:eastAsia="hr-HR"/>
        </w:rPr>
        <w:t xml:space="preserve"> </w:t>
      </w:r>
      <w:r w:rsidRPr="001C3B42">
        <w:rPr>
          <w:rFonts w:cs="Times New Roman"/>
          <w:lang w:eastAsia="hr-HR"/>
        </w:rPr>
        <w:t>zdravstvenog</w:t>
      </w:r>
      <w:r w:rsidRPr="001C3B42">
        <w:rPr>
          <w:rFonts w:cs="Times New Roman"/>
          <w:lang w:val="hr-HR" w:eastAsia="hr-HR"/>
        </w:rPr>
        <w:t xml:space="preserve"> </w:t>
      </w:r>
      <w:r w:rsidRPr="001C3B42">
        <w:rPr>
          <w:rFonts w:cs="Times New Roman"/>
          <w:lang w:eastAsia="hr-HR"/>
        </w:rPr>
        <w:t>stanja</w:t>
      </w:r>
      <w:r w:rsidRPr="001C3B42">
        <w:rPr>
          <w:rFonts w:cs="Times New Roman"/>
          <w:lang w:val="hr-HR" w:eastAsia="hr-HR"/>
        </w:rPr>
        <w:t xml:space="preserve"> </w:t>
      </w:r>
      <w:r w:rsidRPr="001C3B42">
        <w:rPr>
          <w:rFonts w:cs="Times New Roman"/>
          <w:lang w:eastAsia="hr-HR"/>
        </w:rPr>
        <w:t>djeteta</w:t>
      </w:r>
      <w:bookmarkEnd w:id="42"/>
      <w:r w:rsidRPr="001C3B42">
        <w:rPr>
          <w:rFonts w:cs="Times New Roman"/>
          <w:lang w:val="hr-HR" w:eastAsia="hr-HR"/>
        </w:rPr>
        <w:t xml:space="preserve">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enje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1C3B42">
        <w:rPr>
          <w:rFonts w:ascii="Times New Roman" w:hAnsi="Times New Roman" w:cs="Times New Roman"/>
          <w:sz w:val="24"/>
          <w:szCs w:val="24"/>
        </w:rPr>
        <w:t>uvanje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zdravlja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odvija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okviru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redovitog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enja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prisutnosti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pobolijevanju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</w:rPr>
        <w:t>antropometrijskih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karakteristika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1C3B42">
        <w:rPr>
          <w:rFonts w:ascii="Times New Roman" w:hAnsi="Times New Roman" w:cs="Times New Roman"/>
          <w:sz w:val="24"/>
          <w:szCs w:val="24"/>
        </w:rPr>
        <w:t>U Vrtiću se provode mjere zdravstvene zaštite djece: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prikupljanje liječničkih potvrda za upisanu djecu u Vrtiću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obavljeni</w:t>
      </w:r>
      <w:r w:rsidRPr="001C3B42">
        <w:rPr>
          <w:rFonts w:ascii="Times New Roman" w:hAnsi="Times New Roman" w:cs="Times New Roman"/>
          <w:sz w:val="24"/>
          <w:szCs w:val="24"/>
        </w:rPr>
        <w:t xml:space="preserve"> zdravstveni pregled djeteta nakon izostanka iz dječjeg vrtića zbog bolesti, odnosno drugog razloga zbog kojeg je izostanak djeteta trajao dulje od 60 dana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protuepidemijske mjere u slučaju zarazne bolesti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zdravstveno prosvjećivanje i zdravstveni odgoj djece u svezi sa stjecanjem pravilnih higijenskih navika i usvajanja zdravog načina življenja, posebno s obzirom na prevenciju najzna</w:t>
      </w:r>
      <w:r w:rsidRPr="001C3B42">
        <w:rPr>
          <w:rFonts w:ascii="Times New Roman" w:hAnsi="Times New Roman" w:cs="Times New Roman"/>
          <w:sz w:val="24"/>
          <w:szCs w:val="24"/>
        </w:rPr>
        <w:softHyphen/>
        <w:t>čajnijih zdravstvenih problema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zdravstveno prosvjećivanje i zdravstveni odgoj zaposlenih u dječjem vrtiću kao i roditelja, skrbnika djece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zadovoljavanje specifičnih potreba kod djece sa zdravstvenim poteškoćama 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psihofizičkog razvoja djeteta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>vršenje antropometrijskog mjerenja kod djece dva puta godišnje i analiza antropometrijskog mjerenja, individualna, analiza grupe</w:t>
      </w:r>
    </w:p>
    <w:p w:rsidR="002136D4" w:rsidRPr="001C3B42" w:rsidRDefault="002136D4" w:rsidP="002136D4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</w:t>
      </w:r>
      <w:proofErr w:type="gramEnd"/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pozitivnih i prihvaćajući stavova prema djeci sa posebnim potrebama (naglasak na identifikaciji i provođenju odgovarajućih mjera i aktivnosti te uključivanje u aktivnosti).</w:t>
      </w:r>
    </w:p>
    <w:p w:rsidR="002136D4" w:rsidRPr="001C3B42" w:rsidRDefault="002136D4" w:rsidP="002136D4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</w:rPr>
      </w:pPr>
    </w:p>
    <w:p w:rsidR="002136D4" w:rsidRDefault="00535288" w:rsidP="00535288">
      <w:pPr>
        <w:pStyle w:val="Naslov9"/>
        <w:numPr>
          <w:ilvl w:val="1"/>
          <w:numId w:val="31"/>
        </w:numPr>
        <w:rPr>
          <w:rFonts w:cs="Times New Roman"/>
        </w:rPr>
      </w:pPr>
      <w:bookmarkStart w:id="43" w:name="_Toc170378986"/>
      <w:r>
        <w:rPr>
          <w:rFonts w:cs="Times New Roman"/>
        </w:rPr>
        <w:t xml:space="preserve"> </w:t>
      </w:r>
      <w:r w:rsidR="002136D4" w:rsidRPr="001C3B42">
        <w:rPr>
          <w:rFonts w:cs="Times New Roman"/>
        </w:rPr>
        <w:t>Usvajanje navika zdravog načina života</w:t>
      </w:r>
      <w:bookmarkEnd w:id="43"/>
    </w:p>
    <w:p w:rsidR="00590919" w:rsidRPr="00590919" w:rsidRDefault="00590919" w:rsidP="00590919"/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Kod djece se u sklopu zdravstvenog odgoja provodi:</w:t>
      </w:r>
    </w:p>
    <w:p w:rsidR="002136D4" w:rsidRPr="001C3B42" w:rsidRDefault="002136D4" w:rsidP="002136D4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eastAsia="Times New Roman" w:hAnsi="Times New Roman" w:cs="Times New Roman"/>
          <w:sz w:val="24"/>
          <w:szCs w:val="24"/>
          <w:lang w:eastAsia="hr-HR"/>
        </w:rPr>
        <w:t>osvješćivanje važnosti brige za vlastito zdravlje i buđenje interesa za ono što je zdravo</w:t>
      </w:r>
    </w:p>
    <w:p w:rsidR="002136D4" w:rsidRPr="001C3B42" w:rsidRDefault="002136D4" w:rsidP="002136D4">
      <w:pPr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osposobljavanje djeteta u svezi stjecanja  pravilnih higijenskih navika i usvajanja zdravog načina življenja (tjelesne aktivnosti, zdrava prehrana)</w:t>
      </w:r>
    </w:p>
    <w:p w:rsidR="002136D4" w:rsidRPr="001C3B42" w:rsidRDefault="002136D4" w:rsidP="002136D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val="ca-ES" w:eastAsia="hr-HR"/>
        </w:rPr>
        <w:lastRenderedPageBreak/>
        <w:t xml:space="preserve">skrb o kontinuiranom obogaćivanju organiziranih tjelesnih aktivnosti novim sadržajima (tjelovježba, strukturirane tjelesne aktivnosti i boravak na zraku) </w:t>
      </w:r>
    </w:p>
    <w:p w:rsidR="002136D4" w:rsidRPr="001C3B42" w:rsidRDefault="002136D4" w:rsidP="002136D4">
      <w:pPr>
        <w:numPr>
          <w:ilvl w:val="0"/>
          <w:numId w:val="2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val="ca-ES" w:eastAsia="hr-HR"/>
        </w:rPr>
      </w:pPr>
      <w:r>
        <w:rPr>
          <w:rFonts w:ascii="Times New Roman" w:hAnsi="Times New Roman" w:cs="Times New Roman"/>
          <w:sz w:val="24"/>
          <w:szCs w:val="24"/>
          <w:lang w:val="ca-ES" w:eastAsia="hr-HR"/>
        </w:rPr>
        <w:t>aktivnosti</w:t>
      </w:r>
      <w:r w:rsidRPr="001C3B42">
        <w:rPr>
          <w:rFonts w:ascii="Times New Roman" w:hAnsi="Times New Roman" w:cs="Times New Roman"/>
          <w:sz w:val="24"/>
          <w:szCs w:val="24"/>
          <w:lang w:val="ca-ES" w:eastAsia="hr-HR"/>
        </w:rPr>
        <w:t xml:space="preserve"> s djecom iz područja zdravstvenog odgoja</w:t>
      </w:r>
    </w:p>
    <w:p w:rsidR="002136D4" w:rsidRPr="001C3B42" w:rsidRDefault="002136D4" w:rsidP="002136D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1C3B42">
        <w:rPr>
          <w:rFonts w:ascii="Times New Roman" w:hAnsi="Times New Roman" w:cs="Times New Roman"/>
          <w:sz w:val="24"/>
          <w:szCs w:val="24"/>
          <w:lang w:val="ca-ES"/>
        </w:rPr>
        <w:t>upoznavanje djece sa važnošću medicine i oslobađanje straha od liječnika i stomatologa (suradnjom i simboličkom igrom).</w:t>
      </w:r>
    </w:p>
    <w:p w:rsidR="002136D4" w:rsidRPr="001C3B42" w:rsidRDefault="002136D4" w:rsidP="002136D4">
      <w:pPr>
        <w:spacing w:after="0" w:line="360" w:lineRule="auto"/>
        <w:ind w:left="720"/>
        <w:jc w:val="both"/>
        <w:rPr>
          <w:rFonts w:ascii="Times New Roman" w:hAnsi="Times New Roman" w:cs="Times New Roman"/>
          <w:lang w:val="ca-ES"/>
        </w:rPr>
      </w:pPr>
    </w:p>
    <w:p w:rsidR="002136D4" w:rsidRDefault="002136D4" w:rsidP="00535288">
      <w:pPr>
        <w:pStyle w:val="Naslov9"/>
        <w:numPr>
          <w:ilvl w:val="1"/>
          <w:numId w:val="31"/>
        </w:numPr>
        <w:rPr>
          <w:rFonts w:cs="Times New Roman"/>
          <w:lang w:val="ca-ES"/>
        </w:rPr>
      </w:pPr>
      <w:bookmarkStart w:id="44" w:name="_Toc170378987"/>
      <w:r w:rsidRPr="001C3B42">
        <w:rPr>
          <w:rFonts w:cs="Times New Roman"/>
          <w:lang w:val="ca-ES"/>
        </w:rPr>
        <w:t>Prehrana djece</w:t>
      </w:r>
      <w:bookmarkEnd w:id="44"/>
    </w:p>
    <w:p w:rsidR="00590919" w:rsidRPr="00590919" w:rsidRDefault="00590919" w:rsidP="00590919">
      <w:pPr>
        <w:rPr>
          <w:lang w:val="ca-ES"/>
        </w:rPr>
      </w:pP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1C3B42">
        <w:rPr>
          <w:rFonts w:ascii="Times New Roman" w:hAnsi="Times New Roman" w:cs="Times New Roman"/>
          <w:sz w:val="24"/>
          <w:szCs w:val="24"/>
          <w:lang w:val="ca-ES"/>
        </w:rPr>
        <w:t xml:space="preserve">U vrtiću je organizirana prehrana djece. S obzirom na trajanje programa, u Vrtiću, u cjelodnevnom desetosatnom programu ponuđeno je </w:t>
      </w:r>
      <w:r>
        <w:rPr>
          <w:rFonts w:ascii="Times New Roman" w:hAnsi="Times New Roman" w:cs="Times New Roman"/>
          <w:sz w:val="24"/>
          <w:szCs w:val="24"/>
          <w:lang w:val="ca-ES"/>
        </w:rPr>
        <w:t>četiri</w:t>
      </w:r>
      <w:r w:rsidRPr="001C3B42">
        <w:rPr>
          <w:rFonts w:ascii="Times New Roman" w:hAnsi="Times New Roman" w:cs="Times New Roman"/>
          <w:sz w:val="24"/>
          <w:szCs w:val="24"/>
          <w:lang w:val="ca-ES"/>
        </w:rPr>
        <w:t xml:space="preserve"> obroka. Obroci se sastoje od doručka, prijepodnevne užine, ručka, poslijepodnevne užine. Hrana se priprema u Vrtiću u namjenskoj kuhinji.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ca-ES"/>
        </w:rPr>
      </w:pPr>
      <w:r w:rsidRPr="001C3B42">
        <w:rPr>
          <w:rFonts w:ascii="Times New Roman" w:hAnsi="Times New Roman" w:cs="Times New Roman"/>
          <w:i/>
          <w:iCs/>
          <w:sz w:val="24"/>
          <w:szCs w:val="24"/>
          <w:lang w:val="ca-ES"/>
        </w:rPr>
        <w:t>Dnevni ritam prehrane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,0</w:t>
      </w:r>
      <w:r w:rsidRPr="001C3B4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- 9,00 – doručak</w:t>
      </w:r>
    </w:p>
    <w:p w:rsidR="002136D4" w:rsidRPr="001C3B42" w:rsidRDefault="00590919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,30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11</w:t>
      </w:r>
      <w:r w:rsidR="002136D4" w:rsidRPr="001C3B42">
        <w:rPr>
          <w:rFonts w:ascii="Times New Roman" w:hAnsi="Times New Roman" w:cs="Times New Roman"/>
          <w:sz w:val="24"/>
          <w:szCs w:val="24"/>
        </w:rPr>
        <w:t>,00 – prijepodnevna užina</w:t>
      </w:r>
    </w:p>
    <w:p w:rsidR="002136D4" w:rsidRPr="001C3B42" w:rsidRDefault="00590919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12.00 - 12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r w:rsidR="002136D4" w:rsidRPr="001C3B4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2136D4" w:rsidRPr="001C3B42">
        <w:rPr>
          <w:rFonts w:ascii="Times New Roman" w:hAnsi="Times New Roman" w:cs="Times New Roman"/>
          <w:sz w:val="24"/>
          <w:szCs w:val="24"/>
        </w:rPr>
        <w:t xml:space="preserve"> - ručak </w:t>
      </w:r>
    </w:p>
    <w:p w:rsidR="002136D4" w:rsidRPr="001C3B42" w:rsidRDefault="00590919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="002136D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2136D4" w:rsidRPr="001C3B42">
        <w:rPr>
          <w:rFonts w:ascii="Times New Roman" w:hAnsi="Times New Roman" w:cs="Times New Roman"/>
          <w:sz w:val="24"/>
          <w:szCs w:val="24"/>
        </w:rPr>
        <w:t xml:space="preserve"> - 15,00 – poslijepodnevna užina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U pripremi hrane pazi se i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zadovoljavanje specifičnih potreba u prehrani djece s zdravstvenim poteškoćama (alergije na namirnice i sl.). U vrtić se može unositi samo industrijski pripravljena i pakirana hrana s deklaracijom proizvođača. Djeci je svakodnevno ponuđena zdravstveno ispravna voda.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ca-ES"/>
        </w:rPr>
        <w:t>Za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ca-ES"/>
        </w:rPr>
        <w:t xml:space="preserve"> sastavljanj</w:t>
      </w:r>
      <w:r>
        <w:rPr>
          <w:rFonts w:ascii="Times New Roman" w:hAnsi="Times New Roman" w:cs="Times New Roman"/>
          <w:spacing w:val="-1"/>
          <w:sz w:val="24"/>
          <w:szCs w:val="24"/>
          <w:lang w:val="ca-ES"/>
        </w:rPr>
        <w:t>e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ca-ES"/>
        </w:rPr>
        <w:t xml:space="preserve"> jelovnika </w:t>
      </w:r>
      <w:r>
        <w:rPr>
          <w:rFonts w:ascii="Times New Roman" w:hAnsi="Times New Roman" w:cs="Times New Roman"/>
          <w:spacing w:val="-1"/>
          <w:sz w:val="24"/>
          <w:szCs w:val="24"/>
          <w:lang w:val="ca-ES"/>
        </w:rPr>
        <w:t>zadužena je zdravstvena voidteljica te se ona prilikom sastavljanja istih služi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ca-ES"/>
        </w:rPr>
        <w:t xml:space="preserve"> </w:t>
      </w:r>
      <w:r w:rsidRPr="001C3B42">
        <w:rPr>
          <w:rFonts w:ascii="Times New Roman" w:hAnsi="Times New Roman" w:cs="Times New Roman"/>
          <w:i/>
          <w:sz w:val="24"/>
          <w:szCs w:val="24"/>
        </w:rPr>
        <w:t xml:space="preserve">''Programom zdravstvene zaštite djece, higijene i pravilne prehrane djece u dječjim vrtićima''  </w:t>
      </w:r>
      <w:r w:rsidRPr="001C3B42">
        <w:rPr>
          <w:rFonts w:ascii="Times New Roman" w:hAnsi="Times New Roman" w:cs="Times New Roman"/>
          <w:sz w:val="24"/>
          <w:szCs w:val="24"/>
        </w:rPr>
        <w:t>(</w:t>
      </w:r>
      <w:r w:rsidRPr="001C3B42">
        <w:rPr>
          <w:rFonts w:ascii="Times New Roman" w:hAnsi="Times New Roman" w:cs="Times New Roman"/>
          <w:i/>
          <w:iCs/>
          <w:sz w:val="24"/>
          <w:szCs w:val="24"/>
        </w:rPr>
        <w:t>N.N. br.: 105)</w:t>
      </w:r>
      <w:r w:rsidRPr="001C3B42">
        <w:rPr>
          <w:rFonts w:ascii="Times New Roman" w:hAnsi="Times New Roman" w:cs="Times New Roman"/>
          <w:sz w:val="24"/>
          <w:szCs w:val="24"/>
        </w:rPr>
        <w:t>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Voće i pitka voda dostupni su djeci tijekom provedbe cijeloga programa.</w:t>
      </w:r>
    </w:p>
    <w:p w:rsidR="002136D4" w:rsidRPr="001C3B42" w:rsidRDefault="002136D4" w:rsidP="002136D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Pravilna prehrana osigurava se: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redovitim brojem obroka u skladu s preporučenim količama energije i prehrambenih tvari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propisanim sanitarnim nadzorom nad namirnicama i predmetima koji se koriste u prehrani djece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zadovoljavanjem uvjeta propisanih za zdravstvenu ispravnost namirnica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edukacijom osoba koje rade u provedbi procesa pripreme hrane: tečaj higijenskog minimuma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redovitim pregledima za sanitarne iskaznice svih djelatnika</w:t>
      </w:r>
    </w:p>
    <w:p w:rsidR="002136D4" w:rsidRPr="001C3B42" w:rsidRDefault="002136D4" w:rsidP="002136D4">
      <w:pPr>
        <w:pStyle w:val="Odlomakpopis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val="ca-ES" w:eastAsia="hr-HR"/>
        </w:rPr>
        <w:t>upućivanjem na redovne zdravstvene preglede.</w:t>
      </w:r>
    </w:p>
    <w:p w:rsidR="002136D4" w:rsidRPr="001C3B42" w:rsidRDefault="002136D4" w:rsidP="002136D4">
      <w:pPr>
        <w:pStyle w:val="Odlomakpopisa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a-ES" w:eastAsia="hr-HR"/>
        </w:rPr>
      </w:pPr>
    </w:p>
    <w:p w:rsidR="002136D4" w:rsidRDefault="002136D4" w:rsidP="002136D4">
      <w:pPr>
        <w:pStyle w:val="Naslov1"/>
        <w:rPr>
          <w:rFonts w:cs="Times New Roman"/>
          <w:lang w:val="hr-HR"/>
        </w:rPr>
      </w:pPr>
      <w:bookmarkStart w:id="45" w:name="_Toc398636573"/>
      <w:bookmarkStart w:id="46" w:name="_Toc170378988"/>
      <w:r w:rsidRPr="001C3B42">
        <w:rPr>
          <w:rFonts w:cs="Times New Roman"/>
          <w:lang w:val="hr-HR"/>
        </w:rPr>
        <w:t>STRUČNO  USAVRŠAVANJE ODGOJNIH DJELATNIKA</w:t>
      </w:r>
      <w:bookmarkEnd w:id="45"/>
      <w:bookmarkEnd w:id="46"/>
    </w:p>
    <w:p w:rsidR="002136D4" w:rsidRPr="00ED30B5" w:rsidRDefault="002136D4" w:rsidP="002136D4">
      <w:pPr>
        <w:rPr>
          <w:lang w:val="hr-HR"/>
        </w:rPr>
      </w:pPr>
    </w:p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Kontinuiranim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stalnim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stru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nim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usavr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avanjem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stru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ni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djelatnici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Vrti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ć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stje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znanja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vje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tine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sposobnosti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potrebne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primjenu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suvremenih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oblika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rada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djecom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pred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kolske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dobi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Odgojitelji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osvje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šć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uju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senzibiliziraju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1C3B42">
        <w:rPr>
          <w:rFonts w:ascii="Times New Roman" w:hAnsi="Times New Roman" w:cs="Times New Roman"/>
          <w:sz w:val="24"/>
          <w:szCs w:val="24"/>
        </w:rPr>
        <w:t>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prepoznavanje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individualnih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potreba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C3B42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pacing w:val="-2"/>
          <w:sz w:val="24"/>
          <w:szCs w:val="24"/>
        </w:rPr>
        <w:t>mogu</w:t>
      </w:r>
      <w:r w:rsidRPr="001C3B42">
        <w:rPr>
          <w:rFonts w:ascii="Times New Roman" w:hAnsi="Times New Roman" w:cs="Times New Roman"/>
          <w:spacing w:val="-2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pacing w:val="-2"/>
          <w:sz w:val="24"/>
          <w:szCs w:val="24"/>
        </w:rPr>
        <w:t>nosti</w:t>
      </w:r>
      <w:r w:rsidRPr="001C3B42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pacing w:val="-2"/>
          <w:sz w:val="24"/>
          <w:szCs w:val="24"/>
        </w:rPr>
        <w:t>djece</w:t>
      </w:r>
      <w:r w:rsidRPr="001C3B42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.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Dodatna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edukacija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ž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odg</w:t>
      </w:r>
      <w:r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teljima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bolju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mogu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ć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nost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refleksije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samorefleksije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krajnji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cilj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podizanje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razine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stru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ne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kompetencije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odgojnih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djelatnika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primjeni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znanja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tehnika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radu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djecom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pri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savjetovanju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roditelja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</w:pP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Stru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>č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no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usavr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>š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avanje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odgojnih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djelatnika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provodi</w:t>
      </w:r>
      <w:r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t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>će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se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putem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slijede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>ć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ih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eastAsia="hr-HR"/>
        </w:rPr>
        <w:t>oblika</w:t>
      </w:r>
      <w:r w:rsidRPr="001C3B42">
        <w:rPr>
          <w:rFonts w:ascii="Times New Roman" w:hAnsi="Times New Roman" w:cs="Times New Roman"/>
          <w:spacing w:val="-1"/>
          <w:sz w:val="24"/>
          <w:szCs w:val="24"/>
          <w:lang w:val="hr-HR" w:eastAsia="hr-HR"/>
        </w:rPr>
        <w:t>:</w:t>
      </w:r>
    </w:p>
    <w:p w:rsidR="002136D4" w:rsidRPr="001C3B42" w:rsidRDefault="002136D4" w:rsidP="002136D4">
      <w:pPr>
        <w:widowControl w:val="0"/>
        <w:numPr>
          <w:ilvl w:val="0"/>
          <w:numId w:val="3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-17"/>
          <w:sz w:val="24"/>
          <w:szCs w:val="24"/>
        </w:rPr>
      </w:pPr>
      <w:r w:rsidRPr="001C3B42">
        <w:rPr>
          <w:rFonts w:ascii="Times New Roman" w:hAnsi="Times New Roman" w:cs="Times New Roman"/>
          <w:b/>
          <w:spacing w:val="-2"/>
          <w:sz w:val="24"/>
          <w:szCs w:val="24"/>
        </w:rPr>
        <w:t>usavršavanje na razini Vrtića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izvješća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sa seminara i stručnih usavršavanja izvan ustanove koje odgojitelji, stručni suradnik i ravnateljica pripreme i prezentiraju na sastancima Odgojiteljskog vijeća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stručne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radionice stručnog suradnika ili odgojitelja 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predavanja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po dogovoru, sa stručnim i licenciranim predavačima prema postojećim interesima</w:t>
      </w:r>
    </w:p>
    <w:p w:rsidR="002136D4" w:rsidRPr="001C3B42" w:rsidRDefault="002136D4" w:rsidP="002136D4">
      <w:pPr>
        <w:widowControl w:val="0"/>
        <w:numPr>
          <w:ilvl w:val="0"/>
          <w:numId w:val="3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1C3B42">
        <w:rPr>
          <w:rFonts w:ascii="Times New Roman" w:hAnsi="Times New Roman" w:cs="Times New Roman"/>
          <w:b/>
          <w:spacing w:val="-1"/>
          <w:sz w:val="24"/>
          <w:szCs w:val="24"/>
        </w:rPr>
        <w:t>usavršavanje izvan Vrtića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edukacije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i stručni skupovi za odgojitelje, stručne suradnike i ravnatelja  prema planu Agencije za odgoj i obrazovanje na županijskoj i državnoj razini  i drugih organizatora i predavača</w:t>
      </w:r>
    </w:p>
    <w:p w:rsidR="002136D4" w:rsidRPr="001C3B42" w:rsidRDefault="002136D4" w:rsidP="002136D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edukacije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i stručni skupovi za ostale zaposlenike prema planu licenciranih predavača </w:t>
      </w:r>
      <w:r>
        <w:rPr>
          <w:rFonts w:ascii="Times New Roman" w:hAnsi="Times New Roman" w:cs="Times New Roman"/>
          <w:sz w:val="24"/>
          <w:szCs w:val="24"/>
        </w:rPr>
        <w:t>a sukladno planiranim sredstvima</w:t>
      </w:r>
    </w:p>
    <w:p w:rsidR="002136D4" w:rsidRPr="001C3B42" w:rsidRDefault="002136D4" w:rsidP="002136D4">
      <w:pPr>
        <w:widowControl w:val="0"/>
        <w:numPr>
          <w:ilvl w:val="0"/>
          <w:numId w:val="3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-28"/>
          <w:sz w:val="24"/>
          <w:szCs w:val="24"/>
        </w:rPr>
      </w:pPr>
      <w:r w:rsidRPr="001C3B42">
        <w:rPr>
          <w:rFonts w:ascii="Times New Roman" w:hAnsi="Times New Roman" w:cs="Times New Roman"/>
          <w:b/>
          <w:spacing w:val="-1"/>
          <w:sz w:val="24"/>
          <w:szCs w:val="24"/>
        </w:rPr>
        <w:t>individualno stručno usavršavanje</w:t>
      </w:r>
    </w:p>
    <w:p w:rsidR="002136D4" w:rsidRPr="001C3B42" w:rsidRDefault="002136D4" w:rsidP="002136D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kontinuirano praćenje stručne literature te odabranih tema i sadržaja projekata</w:t>
      </w:r>
    </w:p>
    <w:p w:rsidR="002136D4" w:rsidRDefault="002136D4" w:rsidP="002136D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B42">
        <w:rPr>
          <w:rFonts w:ascii="Times New Roman" w:hAnsi="Times New Roman" w:cs="Times New Roman"/>
          <w:sz w:val="24"/>
          <w:szCs w:val="24"/>
        </w:rPr>
        <w:t>prema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interesu stručnih djelatnika izvan ustanove (radionice, stručni simpoziji, seminari...)</w:t>
      </w:r>
    </w:p>
    <w:p w:rsidR="002136D4" w:rsidRDefault="002136D4" w:rsidP="002136D4">
      <w:pPr>
        <w:pStyle w:val="Odlomakpopis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6D4" w:rsidRDefault="002136D4" w:rsidP="002136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Tijekom pedagoške godine pratit ćemo ponudu edukacija Agencije za odgoj i obrazovanje i drugih ovlaštenih organizatora edukacija </w:t>
      </w:r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će se radnici sukladno interesima i aktivnostima koje će provoditi educirati tijekom cijele pedagoške godine.</w:t>
      </w:r>
    </w:p>
    <w:p w:rsidR="002136D4" w:rsidRDefault="002136D4" w:rsidP="002136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D4" w:rsidRPr="001E6D44" w:rsidRDefault="002136D4" w:rsidP="002136D4">
      <w:p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Planiramo održavanje pet sjednica Odgojiteljskog vijeća tijekom pedagoške godine.</w:t>
      </w:r>
    </w:p>
    <w:p w:rsidR="002136D4" w:rsidRPr="001E6D44" w:rsidRDefault="002136D4" w:rsidP="002136D4">
      <w:p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Okvirne planirane teme su: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Razmatranje Godišnjeg plana i program rada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Razmatranje Kurikuluma dječjeg vrtića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Izvješća sa seminara, savjetovanja i radionica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 xml:space="preserve">Predlaganje izvođenja aktivnosti </w:t>
      </w:r>
      <w:r>
        <w:rPr>
          <w:rFonts w:ascii="Times New Roman" w:eastAsia="TimesNewRoman" w:hAnsi="Times New Roman"/>
          <w:sz w:val="24"/>
          <w:szCs w:val="24"/>
        </w:rPr>
        <w:t>i projekata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Izlaganja na aktualne stručne teme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Dogovori oko organizacije radionica, neposredne i posredne komunikacije s roditeljima, roditeljskih sastanaka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Dogovori oko izleta, gostovanja, posjeta, radionica za djecu</w:t>
      </w:r>
      <w:r>
        <w:rPr>
          <w:rFonts w:ascii="Times New Roman" w:eastAsia="TimesNewRoman" w:hAnsi="Times New Roman"/>
          <w:sz w:val="24"/>
          <w:szCs w:val="24"/>
        </w:rPr>
        <w:t>, priredbi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Razmatranje godišnjeg izvještaja za pedagošku godinu dječjeg vrtića</w:t>
      </w:r>
    </w:p>
    <w:p w:rsidR="002136D4" w:rsidRPr="001E6D44" w:rsidRDefault="002136D4" w:rsidP="002136D4">
      <w:pPr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1E6D44">
        <w:rPr>
          <w:rFonts w:ascii="Times New Roman" w:eastAsia="TimesNewRoman" w:hAnsi="Times New Roman"/>
          <w:sz w:val="24"/>
          <w:szCs w:val="24"/>
        </w:rPr>
        <w:t>Organiziranje vrtićkih skupina</w:t>
      </w:r>
    </w:p>
    <w:p w:rsidR="00850349" w:rsidRPr="001C3B42" w:rsidRDefault="00850349" w:rsidP="002136D4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Default="002136D4" w:rsidP="002136D4">
      <w:pPr>
        <w:pStyle w:val="Naslov1"/>
        <w:rPr>
          <w:rFonts w:cs="Times New Roman"/>
          <w:lang w:val="hr-HR"/>
        </w:rPr>
      </w:pPr>
      <w:bookmarkStart w:id="47" w:name="_Toc398636575"/>
      <w:bookmarkStart w:id="48" w:name="_Toc170378989"/>
      <w:r w:rsidRPr="001C3B42">
        <w:rPr>
          <w:rFonts w:cs="Times New Roman"/>
          <w:lang w:val="hr-HR"/>
        </w:rPr>
        <w:t>SURADNJA S RODITELJIMA</w:t>
      </w:r>
      <w:bookmarkEnd w:id="47"/>
      <w:bookmarkEnd w:id="48"/>
    </w:p>
    <w:p w:rsidR="00850349" w:rsidRPr="00850349" w:rsidRDefault="00850349" w:rsidP="00850349">
      <w:pPr>
        <w:rPr>
          <w:lang w:val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Rad s roditeljima je moguće organizirati kroz različite oblike pri čemu se nećemo ograničiti samo na informativne roditeljske sastanke i prigodna druženja.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Cilj nam je ostvarivanje što bolje komunikacije s roditeljima kako bi se prepoznale njihove stvarne potreb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u cilju ostvarenja partnerskih odnosa s roditeljima koji se temelji na savjetovanju i dijalogu, kao i njihovim dobrovoljnim uključivanjem i sudjelovanjem u radu Vrtića.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Suradnju s roditeljima realizirat će se putem:</w:t>
      </w:r>
    </w:p>
    <w:p w:rsidR="002136D4" w:rsidRPr="001C3B42" w:rsidRDefault="002136D4" w:rsidP="002136D4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roditeljskih sastanaka informativnog i komunikacijskog tipa</w:t>
      </w:r>
    </w:p>
    <w:p w:rsidR="002136D4" w:rsidRPr="001C3B42" w:rsidRDefault="002136D4" w:rsidP="002136D4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lastRenderedPageBreak/>
        <w:t>individualnih razgovora (savjetovanje i educiranje roditelja o razvojnim karakteristikama djeteta)</w:t>
      </w:r>
    </w:p>
    <w:p w:rsidR="002136D4" w:rsidRPr="001C3B42" w:rsidRDefault="002136D4" w:rsidP="002136D4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svakodnevnih kontakata – prilikom preuzimanja i predavanja djeteta </w:t>
      </w:r>
    </w:p>
    <w:p w:rsidR="002136D4" w:rsidRPr="001C3B42" w:rsidRDefault="002136D4" w:rsidP="002136D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anketa – prema potrebi tijekom godine</w:t>
      </w:r>
    </w:p>
    <w:p w:rsidR="002136D4" w:rsidRPr="001C3B42" w:rsidRDefault="002136D4" w:rsidP="002136D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centra</w:t>
      </w:r>
      <w:r>
        <w:rPr>
          <w:rFonts w:ascii="Times New Roman" w:hAnsi="Times New Roman" w:cs="Times New Roman"/>
          <w:sz w:val="24"/>
          <w:szCs w:val="24"/>
          <w:lang w:val="hr-HR"/>
        </w:rPr>
        <w:t>/kutića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za roditelje – prenošenje informacija pismenim putem roditeljima tijekom cijele godine, uz redovno osvježivanje istih, obavijestima informativnog i odgojno obrazovnog karaktera i sl.</w:t>
      </w:r>
    </w:p>
    <w:p w:rsidR="002136D4" w:rsidRPr="001C3B42" w:rsidRDefault="002136D4" w:rsidP="002136D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sudjelovanja u organizaciji i ostvarenju izleta, predstava, posjeta, druženja, proslava, radionica – tijekom godine</w:t>
      </w:r>
    </w:p>
    <w:p w:rsidR="002136D4" w:rsidRPr="001C3B42" w:rsidRDefault="002136D4" w:rsidP="002136D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sudjelovanja u neposrednom radu vrtića tijekom godine 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upoznavanje djece s raznim profesijama roditelja, uključi</w:t>
      </w:r>
      <w:r>
        <w:rPr>
          <w:rFonts w:ascii="Times New Roman" w:hAnsi="Times New Roman" w:cs="Times New Roman"/>
          <w:sz w:val="24"/>
          <w:szCs w:val="24"/>
          <w:lang w:val="hr-HR"/>
        </w:rPr>
        <w:t>vanjem u planirane aktivnosti…</w:t>
      </w:r>
    </w:p>
    <w:p w:rsidR="002136D4" w:rsidRPr="001C3B42" w:rsidRDefault="002136D4" w:rsidP="002136D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uključivanjem u sportske i svečane manifestacije tijekom godine </w:t>
      </w:r>
    </w:p>
    <w:p w:rsidR="002136D4" w:rsidRPr="001C3B42" w:rsidRDefault="002136D4" w:rsidP="002136D4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Default="002136D4" w:rsidP="002136D4">
      <w:pPr>
        <w:pStyle w:val="Naslov1"/>
        <w:rPr>
          <w:rFonts w:cs="Times New Roman"/>
          <w:lang w:val="hr-HR"/>
        </w:rPr>
      </w:pPr>
      <w:bookmarkStart w:id="49" w:name="_Toc398636576"/>
      <w:bookmarkStart w:id="50" w:name="_Toc170378990"/>
      <w:r w:rsidRPr="001C3B42">
        <w:rPr>
          <w:rFonts w:cs="Times New Roman"/>
          <w:lang w:val="hr-HR"/>
        </w:rPr>
        <w:t xml:space="preserve">SURADNJA S </w:t>
      </w:r>
      <w:bookmarkEnd w:id="49"/>
      <w:r w:rsidRPr="001C3B42">
        <w:rPr>
          <w:rFonts w:cs="Times New Roman"/>
          <w:lang w:val="hr-HR"/>
        </w:rPr>
        <w:t>OSTALIM DRUŠTVENIM ČIMBENICIMA</w:t>
      </w:r>
      <w:bookmarkEnd w:id="50"/>
    </w:p>
    <w:p w:rsidR="00590919" w:rsidRPr="00590919" w:rsidRDefault="00590919" w:rsidP="00590919">
      <w:pPr>
        <w:rPr>
          <w:lang w:val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Cilj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je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uspostaviti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raznoliku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sveobuhvatnu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suradnju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vanjskim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</w:t>
      </w:r>
      <w:r w:rsidRPr="001C3B42">
        <w:rPr>
          <w:rFonts w:ascii="Times New Roman" w:hAnsi="Times New Roman" w:cs="Times New Roman"/>
          <w:sz w:val="24"/>
          <w:szCs w:val="24"/>
          <w:lang w:eastAsia="hr-HR"/>
        </w:rPr>
        <w:t>imbenicima</w:t>
      </w:r>
      <w:r w:rsidRPr="001C3B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kako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bi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se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Pr="001C3B42">
        <w:rPr>
          <w:rFonts w:ascii="Times New Roman" w:hAnsi="Times New Roman" w:cs="Times New Roman"/>
          <w:sz w:val="24"/>
          <w:szCs w:val="24"/>
        </w:rPr>
        <w:t>to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potpunije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kvalitetnije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ostvarili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ciljevi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zada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pred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1C3B42">
        <w:rPr>
          <w:rFonts w:ascii="Times New Roman" w:hAnsi="Times New Roman" w:cs="Times New Roman"/>
          <w:sz w:val="24"/>
          <w:szCs w:val="24"/>
        </w:rPr>
        <w:t>kolskog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odgoja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vezano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za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oboga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1C3B42">
        <w:rPr>
          <w:rFonts w:ascii="Times New Roman" w:hAnsi="Times New Roman" w:cs="Times New Roman"/>
          <w:sz w:val="24"/>
          <w:szCs w:val="24"/>
        </w:rPr>
        <w:t>ivanje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ž</w:t>
      </w:r>
      <w:r w:rsidRPr="001C3B42">
        <w:rPr>
          <w:rFonts w:ascii="Times New Roman" w:hAnsi="Times New Roman" w:cs="Times New Roman"/>
          <w:sz w:val="24"/>
          <w:szCs w:val="24"/>
        </w:rPr>
        <w:t>ivota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produbljivanje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iskustava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</w:rPr>
        <w:t>djece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Zadaće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:</w:t>
      </w:r>
    </w:p>
    <w:p w:rsidR="002136D4" w:rsidRPr="001C3B42" w:rsidRDefault="002136D4" w:rsidP="002136D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osigurati funkcioniranje Vrtića u skladu s važećim zakonskim propisima i pravilnicima</w:t>
      </w:r>
    </w:p>
    <w:p w:rsidR="002136D4" w:rsidRPr="001C3B42" w:rsidRDefault="002136D4" w:rsidP="002136D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osigurati uredno financijsko poslovanje vrtića u skladu s propisima i mogućnostima,</w:t>
      </w:r>
    </w:p>
    <w:p w:rsidR="002136D4" w:rsidRPr="001C3B42" w:rsidRDefault="002136D4" w:rsidP="002136D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1C3B42">
        <w:rPr>
          <w:rFonts w:ascii="Times New Roman" w:hAnsi="Times New Roman" w:cs="Times New Roman"/>
          <w:sz w:val="24"/>
          <w:szCs w:val="24"/>
          <w:lang w:eastAsia="hr-HR"/>
        </w:rPr>
        <w:t>poticati i organizirati razna uključivanja vrtića u humanitarne i druge akcije,</w:t>
      </w:r>
    </w:p>
    <w:p w:rsidR="002136D4" w:rsidRPr="001C3B42" w:rsidRDefault="002136D4" w:rsidP="002136D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proofErr w:type="gramStart"/>
      <w:r w:rsidRPr="001C3B42">
        <w:rPr>
          <w:rFonts w:ascii="Times New Roman" w:hAnsi="Times New Roman" w:cs="Times New Roman"/>
          <w:sz w:val="24"/>
          <w:szCs w:val="24"/>
          <w:lang w:eastAsia="hr-HR"/>
        </w:rPr>
        <w:t>održavanje</w:t>
      </w:r>
      <w:proofErr w:type="gramEnd"/>
      <w:r w:rsidRPr="001C3B42">
        <w:rPr>
          <w:rFonts w:ascii="Times New Roman" w:hAnsi="Times New Roman" w:cs="Times New Roman"/>
          <w:sz w:val="24"/>
          <w:szCs w:val="24"/>
          <w:lang w:eastAsia="hr-HR"/>
        </w:rPr>
        <w:t xml:space="preserve"> suradnje sa lokalnim društvenim čimbenicima u vidu njegovanja i održavanja tradicijskih i specifičnih vrijednosti 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nastojimo obogatiti</w:t>
      </w:r>
      <w:r w:rsidRPr="001C3B42">
        <w:rPr>
          <w:rFonts w:ascii="Times New Roman" w:hAnsi="Times New Roman" w:cs="Times New Roman"/>
          <w:sz w:val="24"/>
          <w:szCs w:val="24"/>
        </w:rPr>
        <w:t xml:space="preserve"> sadržajima iz kulture, športa, </w:t>
      </w:r>
      <w:r>
        <w:rPr>
          <w:rFonts w:ascii="Times New Roman" w:hAnsi="Times New Roman" w:cs="Times New Roman"/>
          <w:sz w:val="24"/>
          <w:szCs w:val="24"/>
        </w:rPr>
        <w:t>izletima, posjetima</w:t>
      </w:r>
      <w:r w:rsidRPr="001C3B42">
        <w:rPr>
          <w:rFonts w:ascii="Times New Roman" w:hAnsi="Times New Roman" w:cs="Times New Roman"/>
          <w:sz w:val="24"/>
          <w:szCs w:val="24"/>
        </w:rPr>
        <w:t xml:space="preserve">, uključivanjem djece u društvena događanja u širem društvenom okruženju i </w:t>
      </w:r>
      <w:proofErr w:type="gramStart"/>
      <w:r w:rsidRPr="001C3B42">
        <w:rPr>
          <w:rFonts w:ascii="Times New Roman" w:hAnsi="Times New Roman" w:cs="Times New Roman"/>
          <w:sz w:val="24"/>
          <w:szCs w:val="24"/>
        </w:rPr>
        <w:t>sl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>.</w:t>
      </w:r>
    </w:p>
    <w:p w:rsidR="002136D4" w:rsidRPr="00F92F63" w:rsidRDefault="002136D4" w:rsidP="002136D4">
      <w:pPr>
        <w:spacing w:line="360" w:lineRule="auto"/>
        <w:ind w:right="-1333"/>
        <w:jc w:val="both"/>
        <w:rPr>
          <w:rFonts w:ascii="Times New Roman" w:hAnsi="Times New Roman" w:cs="Times New Roman"/>
          <w:sz w:val="24"/>
          <w:szCs w:val="24"/>
        </w:rPr>
      </w:pPr>
      <w:r w:rsidRPr="00F92F63">
        <w:rPr>
          <w:rFonts w:ascii="Times New Roman" w:hAnsi="Times New Roman" w:cs="Times New Roman"/>
          <w:sz w:val="24"/>
          <w:szCs w:val="24"/>
        </w:rPr>
        <w:t>U suradnji s javnim i kulturnim institucijama (verificiranih programa), provodimo sljedeće:</w:t>
      </w:r>
      <w:r w:rsidRPr="00F92F63">
        <w:rPr>
          <w:rFonts w:ascii="Times New Roman" w:hAnsi="Times New Roman" w:cs="Times New Roman"/>
          <w:sz w:val="24"/>
          <w:szCs w:val="24"/>
        </w:rPr>
        <w:tab/>
      </w:r>
    </w:p>
    <w:p w:rsidR="002136D4" w:rsidRPr="00463013" w:rsidRDefault="00590919" w:rsidP="002136D4">
      <w:pPr>
        <w:pStyle w:val="Odlomakpopisa"/>
        <w:numPr>
          <w:ilvl w:val="0"/>
          <w:numId w:val="10"/>
        </w:num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Jačanje</w:t>
      </w:r>
      <w:r w:rsidR="002136D4" w:rsidRPr="00463013">
        <w:rPr>
          <w:rFonts w:ascii="Times New Roman" w:hAnsi="Times New Roman" w:cs="Times New Roman"/>
          <w:sz w:val="24"/>
          <w:szCs w:val="24"/>
        </w:rPr>
        <w:t xml:space="preserve"> društvene svijesti o važnosti poštivanja prava djeteta osobito u zadovoljavanju općih i posebnih potrebe djeteta (informiranost, edukacija, korištenje prostora, sudjelovanje djeteta, prezentiranje prakse, razumijevanje i procijene ostvarenog, uključivanje vanjskih čimbenika, oblici pomoći, suradnja, podrška ….)                                                                     </w:t>
      </w:r>
    </w:p>
    <w:p w:rsidR="002136D4" w:rsidRPr="000B5F90" w:rsidRDefault="002136D4" w:rsidP="002136D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F90">
        <w:rPr>
          <w:rFonts w:ascii="Times New Roman" w:hAnsi="Times New Roman" w:cs="Times New Roman"/>
          <w:sz w:val="24"/>
          <w:szCs w:val="24"/>
        </w:rPr>
        <w:lastRenderedPageBreak/>
        <w:t xml:space="preserve">suradnja s </w:t>
      </w:r>
      <w:r w:rsidRPr="000B5F90">
        <w:rPr>
          <w:rFonts w:ascii="Times New Roman" w:hAnsi="Times New Roman" w:cs="Times New Roman"/>
          <w:b/>
          <w:bCs/>
          <w:sz w:val="24"/>
          <w:szCs w:val="24"/>
        </w:rPr>
        <w:t>kulturnim, športskim i drugim ustanovama, društvenim i radnim organizacijama</w:t>
      </w:r>
      <w:r w:rsidRPr="000B5F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36D4" w:rsidRPr="001C3B42" w:rsidRDefault="00590919" w:rsidP="002136D4">
      <w:pPr>
        <w:pStyle w:val="Odlomakpopisa"/>
        <w:numPr>
          <w:ilvl w:val="0"/>
          <w:numId w:val="10"/>
        </w:numPr>
        <w:spacing w:after="0" w:line="360" w:lineRule="auto"/>
        <w:ind w:right="-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1C3B42">
        <w:rPr>
          <w:rFonts w:ascii="Times New Roman" w:hAnsi="Times New Roman" w:cs="Times New Roman"/>
          <w:sz w:val="24"/>
          <w:szCs w:val="24"/>
        </w:rPr>
        <w:t>uradnja</w:t>
      </w:r>
      <w:proofErr w:type="gramEnd"/>
      <w:r w:rsidR="002136D4" w:rsidRPr="001C3B42">
        <w:rPr>
          <w:rFonts w:ascii="Times New Roman" w:hAnsi="Times New Roman" w:cs="Times New Roman"/>
          <w:sz w:val="24"/>
          <w:szCs w:val="24"/>
        </w:rPr>
        <w:t xml:space="preserve"> sa </w:t>
      </w:r>
      <w:r w:rsidR="002136D4" w:rsidRPr="00E95908">
        <w:rPr>
          <w:rFonts w:ascii="Times New Roman" w:hAnsi="Times New Roman" w:cs="Times New Roman"/>
          <w:b/>
          <w:sz w:val="24"/>
          <w:szCs w:val="24"/>
        </w:rPr>
        <w:t>ustanovama za unapređivanje i istraživanje predškolskog odgoja</w:t>
      </w:r>
      <w:r w:rsidR="002136D4" w:rsidRPr="001C3B42">
        <w:rPr>
          <w:rFonts w:ascii="Times New Roman" w:hAnsi="Times New Roman" w:cs="Times New Roman"/>
          <w:sz w:val="24"/>
          <w:szCs w:val="24"/>
        </w:rPr>
        <w:t>, za obrazovanje stručnjaka u predškolskom odgoju i dr.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suradnja s </w:t>
      </w:r>
      <w:r w:rsidRPr="00463013">
        <w:rPr>
          <w:rFonts w:ascii="Times New Roman" w:hAnsi="Times New Roman" w:cs="Times New Roman"/>
          <w:b/>
          <w:sz w:val="24"/>
          <w:szCs w:val="24"/>
        </w:rPr>
        <w:t>Ministarstvom znanosti i obrazovanja</w:t>
      </w:r>
      <w:r w:rsidRPr="001C3B42">
        <w:rPr>
          <w:rFonts w:ascii="Times New Roman" w:hAnsi="Times New Roman" w:cs="Times New Roman"/>
          <w:sz w:val="24"/>
          <w:szCs w:val="24"/>
        </w:rPr>
        <w:t xml:space="preserve">, </w:t>
      </w:r>
      <w:r w:rsidRPr="00463013">
        <w:rPr>
          <w:rFonts w:ascii="Times New Roman" w:hAnsi="Times New Roman" w:cs="Times New Roman"/>
          <w:b/>
          <w:sz w:val="24"/>
          <w:szCs w:val="24"/>
        </w:rPr>
        <w:t>Agencijom za odgoj i obrazovanje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B42">
        <w:rPr>
          <w:rFonts w:ascii="Times New Roman" w:hAnsi="Times New Roman" w:cs="Times New Roman"/>
          <w:sz w:val="24"/>
          <w:szCs w:val="24"/>
        </w:rPr>
        <w:t xml:space="preserve"> </w:t>
      </w:r>
      <w:r w:rsidRPr="00463013">
        <w:rPr>
          <w:rFonts w:ascii="Times New Roman" w:hAnsi="Times New Roman" w:cs="Times New Roman"/>
          <w:b/>
          <w:sz w:val="24"/>
          <w:szCs w:val="24"/>
        </w:rPr>
        <w:t>Gradskim uredom za obrazovanje, kulturu i šport</w:t>
      </w:r>
      <w:r w:rsidRPr="001C3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suradnja s </w:t>
      </w:r>
      <w:r w:rsidRPr="00E95908">
        <w:rPr>
          <w:rFonts w:ascii="Times New Roman" w:hAnsi="Times New Roman" w:cs="Times New Roman"/>
          <w:b/>
          <w:sz w:val="24"/>
          <w:szCs w:val="24"/>
        </w:rPr>
        <w:t>ustanovama za predškolski odgoj i naobrazbu djece s posebnim odgojno-obrazovnim potrebama</w:t>
      </w:r>
      <w:r w:rsidRPr="001C3B42">
        <w:rPr>
          <w:rFonts w:ascii="Times New Roman" w:hAnsi="Times New Roman" w:cs="Times New Roman"/>
          <w:sz w:val="24"/>
          <w:szCs w:val="24"/>
        </w:rPr>
        <w:t xml:space="preserve"> (djeca s teškoćama i darovita djeca)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sudjelovanje u ostvarivanju mjera specifične zdravstvene zaštite djece prije upisa i za vrijeme njihova boravka u vrtiću, u suradnji s </w:t>
      </w:r>
      <w:r w:rsidRPr="00E95908">
        <w:rPr>
          <w:rFonts w:ascii="Times New Roman" w:hAnsi="Times New Roman" w:cs="Times New Roman"/>
          <w:b/>
          <w:sz w:val="24"/>
          <w:szCs w:val="24"/>
        </w:rPr>
        <w:t>ustanovama zdravstvene zaštite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B42">
        <w:rPr>
          <w:rFonts w:ascii="Times New Roman" w:hAnsi="Times New Roman" w:cs="Times New Roman"/>
          <w:sz w:val="24"/>
          <w:szCs w:val="24"/>
        </w:rPr>
        <w:t>suradnja</w:t>
      </w:r>
      <w:proofErr w:type="gramEnd"/>
      <w:r w:rsidRPr="001C3B42">
        <w:rPr>
          <w:rFonts w:ascii="Times New Roman" w:hAnsi="Times New Roman" w:cs="Times New Roman"/>
          <w:sz w:val="24"/>
          <w:szCs w:val="24"/>
        </w:rPr>
        <w:t xml:space="preserve"> s </w:t>
      </w:r>
      <w:r w:rsidRPr="00463013">
        <w:rPr>
          <w:rFonts w:ascii="Times New Roman" w:hAnsi="Times New Roman" w:cs="Times New Roman"/>
          <w:b/>
          <w:sz w:val="24"/>
          <w:szCs w:val="24"/>
        </w:rPr>
        <w:t>Osnovnom školom Starigrad</w:t>
      </w:r>
      <w:r w:rsidRPr="001C3B42">
        <w:rPr>
          <w:rFonts w:ascii="Times New Roman" w:hAnsi="Times New Roman" w:cs="Times New Roman"/>
          <w:sz w:val="24"/>
          <w:szCs w:val="24"/>
        </w:rPr>
        <w:t xml:space="preserve"> radi usklađivanja odgojno obrazovnog programa kao osnove za daljnje učenje, a osobito radi odgovarajućeg prijelaza iz vrtića u školu i kontinuitetu u odgoju i obrazovanju djece (razmjena iskustva, izgrađivanje međusobnog povjerenja, jačanje profesionalne uloge odgojitelja i učitelja i dr.). 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 xml:space="preserve">suradnja s </w:t>
      </w:r>
      <w:r w:rsidRPr="00463013">
        <w:rPr>
          <w:rFonts w:ascii="Times New Roman" w:hAnsi="Times New Roman" w:cs="Times New Roman"/>
          <w:b/>
          <w:sz w:val="24"/>
          <w:szCs w:val="24"/>
        </w:rPr>
        <w:t>Općinom Starigrad</w:t>
      </w:r>
      <w:r w:rsidRPr="001C3B42">
        <w:rPr>
          <w:rFonts w:ascii="Times New Roman" w:hAnsi="Times New Roman" w:cs="Times New Roman"/>
          <w:sz w:val="24"/>
          <w:szCs w:val="24"/>
        </w:rPr>
        <w:t xml:space="preserve">, </w:t>
      </w:r>
      <w:r w:rsidRPr="00463013">
        <w:rPr>
          <w:rFonts w:ascii="Times New Roman" w:hAnsi="Times New Roman" w:cs="Times New Roman"/>
          <w:b/>
          <w:sz w:val="24"/>
          <w:szCs w:val="24"/>
        </w:rPr>
        <w:t>Turističkom zajednicom</w:t>
      </w:r>
      <w:r w:rsidRPr="001C3B42">
        <w:rPr>
          <w:rFonts w:ascii="Times New Roman" w:hAnsi="Times New Roman" w:cs="Times New Roman"/>
          <w:sz w:val="24"/>
          <w:szCs w:val="24"/>
        </w:rPr>
        <w:t xml:space="preserve">, </w:t>
      </w:r>
      <w:r w:rsidRPr="00463013">
        <w:rPr>
          <w:rFonts w:ascii="Times New Roman" w:hAnsi="Times New Roman" w:cs="Times New Roman"/>
          <w:b/>
          <w:sz w:val="24"/>
          <w:szCs w:val="24"/>
        </w:rPr>
        <w:t>KUD –om Podgorac</w:t>
      </w:r>
      <w:r w:rsidRPr="001C3B42">
        <w:rPr>
          <w:rFonts w:ascii="Times New Roman" w:hAnsi="Times New Roman" w:cs="Times New Roman"/>
          <w:sz w:val="24"/>
          <w:szCs w:val="24"/>
        </w:rPr>
        <w:t xml:space="preserve">, </w:t>
      </w:r>
      <w:r w:rsidRPr="00463013">
        <w:rPr>
          <w:rFonts w:ascii="Times New Roman" w:hAnsi="Times New Roman" w:cs="Times New Roman"/>
          <w:b/>
          <w:sz w:val="24"/>
          <w:szCs w:val="24"/>
        </w:rPr>
        <w:t>NP Paklenica</w:t>
      </w:r>
    </w:p>
    <w:p w:rsidR="002136D4" w:rsidRPr="001C3B42" w:rsidRDefault="002136D4" w:rsidP="002136D4">
      <w:pPr>
        <w:pStyle w:val="Odlomakpopisa"/>
        <w:numPr>
          <w:ilvl w:val="0"/>
          <w:numId w:val="10"/>
        </w:numPr>
        <w:spacing w:after="0" w:line="36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1C3B42">
        <w:rPr>
          <w:rFonts w:ascii="Times New Roman" w:hAnsi="Times New Roman" w:cs="Times New Roman"/>
          <w:sz w:val="24"/>
          <w:szCs w:val="24"/>
        </w:rPr>
        <w:t>sudjelovanje u raznima aktivnostima i svečanostima organiziranim u Općini Starigrad</w:t>
      </w:r>
    </w:p>
    <w:p w:rsidR="002136D4" w:rsidRPr="001C3B42" w:rsidRDefault="002136D4" w:rsidP="002136D4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Default="002136D4" w:rsidP="002136D4">
      <w:pPr>
        <w:pStyle w:val="Naslov1"/>
        <w:rPr>
          <w:rFonts w:cs="Times New Roman"/>
          <w:lang w:val="hr-HR"/>
        </w:rPr>
      </w:pPr>
      <w:bookmarkStart w:id="51" w:name="_Toc398636577"/>
      <w:bookmarkStart w:id="52" w:name="_Toc170378991"/>
      <w:r w:rsidRPr="001C3B42">
        <w:rPr>
          <w:rFonts w:cs="Times New Roman"/>
          <w:lang w:val="hr-HR"/>
        </w:rPr>
        <w:t>VREDNOVANJE PROGRAMA</w:t>
      </w:r>
      <w:bookmarkEnd w:id="51"/>
      <w:bookmarkEnd w:id="52"/>
    </w:p>
    <w:p w:rsidR="00590919" w:rsidRPr="00590919" w:rsidRDefault="00590919" w:rsidP="00590919">
      <w:pPr>
        <w:rPr>
          <w:lang w:val="hr-HR"/>
        </w:rPr>
      </w:pP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Uspješnost realizacije programa procjenjivat će se unutarnjom procjenom kvalitete od strane odgajatelja i drugih stručnih djelatnika u vrtiću, djece (uspoređivanjem podataka o djetetovu razvoju i razvojnim potrebama na početku i na kraju pedagoške godine) i roditelja.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Praćenje djeteta počinje dobivanjem prvih informacija od roditelja na početku pedagoške godine. Tijekom izvedbe programa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odgajatelji i stručni suradnici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 će voditi bilješke o djeci te tako dobiti uvid  o tome u čemu se neko dijete pokazalo uspješnim, te obavijestiti i roditelje o svojim zapažanjima.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Odgojitelj će, zajedno sa stručnim timom također pratiti i procjenjivati svoju metodičku kreativnost,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>primjenjivanje suvremenih oblika i metoda rada  u odgojno-obrazovnom procesu.Voditi će i pedagošku d</w:t>
      </w:r>
      <w:r>
        <w:rPr>
          <w:rFonts w:ascii="Times New Roman" w:hAnsi="Times New Roman" w:cs="Times New Roman"/>
          <w:sz w:val="24"/>
          <w:szCs w:val="24"/>
          <w:lang w:val="hr-HR"/>
        </w:rPr>
        <w:t>okumentaciju:</w:t>
      </w:r>
    </w:p>
    <w:p w:rsidR="002136D4" w:rsidRDefault="002136D4" w:rsidP="002136D4">
      <w:pPr>
        <w:pStyle w:val="Odlomakpopisa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imenik djece</w:t>
      </w:r>
      <w:r w:rsidRPr="004630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136D4" w:rsidRDefault="002136D4" w:rsidP="002136D4">
      <w:pPr>
        <w:pStyle w:val="Odlomakpopisa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3013">
        <w:rPr>
          <w:rFonts w:ascii="Times New Roman" w:hAnsi="Times New Roman" w:cs="Times New Roman"/>
          <w:sz w:val="24"/>
          <w:szCs w:val="24"/>
          <w:lang w:val="hr-HR"/>
        </w:rPr>
        <w:t>tromj</w:t>
      </w:r>
      <w:r>
        <w:rPr>
          <w:rFonts w:ascii="Times New Roman" w:hAnsi="Times New Roman" w:cs="Times New Roman"/>
          <w:sz w:val="24"/>
          <w:szCs w:val="24"/>
          <w:lang w:val="hr-HR"/>
        </w:rPr>
        <w:t>esečne, tjedne i dnevne planove</w:t>
      </w:r>
      <w:r w:rsidRPr="004630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590919" w:rsidRDefault="00590919" w:rsidP="002136D4">
      <w:pPr>
        <w:pStyle w:val="Odlomakpopisa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individualne dosje djeteta</w:t>
      </w:r>
    </w:p>
    <w:p w:rsidR="002136D4" w:rsidRDefault="002136D4" w:rsidP="002136D4">
      <w:pPr>
        <w:pStyle w:val="Odlomakpopisa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3013">
        <w:rPr>
          <w:rFonts w:ascii="Times New Roman" w:hAnsi="Times New Roman" w:cs="Times New Roman"/>
          <w:sz w:val="24"/>
          <w:szCs w:val="24"/>
          <w:lang w:val="hr-HR"/>
        </w:rPr>
        <w:lastRenderedPageBreak/>
        <w:t>svakodnevna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zapažanja o aktivnostima djece</w:t>
      </w:r>
    </w:p>
    <w:p w:rsidR="002136D4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3013">
        <w:rPr>
          <w:rFonts w:ascii="Times New Roman" w:hAnsi="Times New Roman" w:cs="Times New Roman"/>
          <w:sz w:val="24"/>
          <w:szCs w:val="24"/>
          <w:lang w:val="hr-HR"/>
        </w:rPr>
        <w:t>Na kraju pedagoške godine piše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G</w:t>
      </w:r>
      <w:r w:rsidRPr="00463013">
        <w:rPr>
          <w:rFonts w:ascii="Times New Roman" w:hAnsi="Times New Roman" w:cs="Times New Roman"/>
          <w:sz w:val="24"/>
          <w:szCs w:val="24"/>
          <w:lang w:val="hr-HR"/>
        </w:rPr>
        <w:t>odišnje izvješ</w:t>
      </w:r>
      <w:r>
        <w:rPr>
          <w:rFonts w:ascii="Times New Roman" w:hAnsi="Times New Roman" w:cs="Times New Roman"/>
          <w:sz w:val="24"/>
          <w:szCs w:val="24"/>
          <w:lang w:val="hr-HR"/>
        </w:rPr>
        <w:t>će o radu i provođenju programa a na početku godine Godišnji plan i program rada.</w:t>
      </w:r>
    </w:p>
    <w:p w:rsidR="002136D4" w:rsidRPr="00463013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Osim toga tijekom pedagoške godine 202</w:t>
      </w:r>
      <w:r w:rsidR="00590919">
        <w:rPr>
          <w:rFonts w:ascii="Times New Roman" w:hAnsi="Times New Roman" w:cs="Times New Roman"/>
          <w:sz w:val="24"/>
          <w:szCs w:val="24"/>
          <w:lang w:val="hr-HR"/>
        </w:rPr>
        <w:t>5./2026</w:t>
      </w:r>
      <w:r>
        <w:rPr>
          <w:rFonts w:ascii="Times New Roman" w:hAnsi="Times New Roman" w:cs="Times New Roman"/>
          <w:sz w:val="24"/>
          <w:szCs w:val="24"/>
          <w:lang w:val="hr-HR"/>
        </w:rPr>
        <w:t>. vodit će se i Matična knjiga djece, Ljetopis, Evidencija djece, Program stručnog usavršavanja odgojno-obrazovnih djelatnika te Zapisnici s Odgojiteljskih vijeća, Upravnih vijeća te Roditeljskih sastanaka.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Osim unutarnje (samo) procjene, program predškole bit će podvrgnut i vanjskom vrednovanju čiji su kriteriji unaprijed poznati (dogovoreni) i međusobno usklađeni.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Kako bi ostvarili kvalitetnu odgojno-obrazovnu praksu i kurikulum koji se iz nje generira, potrebno je da su odgajatelji i drugi stručni suradnici u vrtiću refleksivni praktičari, da stalno promišljaju, propituju, istražuju vlastita uvjerenja, iskustva, praksu i budu primjeren model djeci kako bi se osposobila za samounapređivanje (samoregulaciju vlastitog ponašanja) svojih postignuća i izgradnju kvalitetnih odnosa s vršnjacima i ostalima u ustanovi i izvan nje.</w:t>
      </w:r>
    </w:p>
    <w:p w:rsidR="002136D4" w:rsidRPr="001C3B42" w:rsidRDefault="002136D4" w:rsidP="00213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B42">
        <w:rPr>
          <w:rFonts w:ascii="Times New Roman" w:hAnsi="Times New Roman" w:cs="Times New Roman"/>
          <w:sz w:val="24"/>
          <w:szCs w:val="24"/>
          <w:lang w:val="hr-HR"/>
        </w:rPr>
        <w:t>Putem odgojiteljskih vijeća,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3B42">
        <w:rPr>
          <w:rFonts w:ascii="Times New Roman" w:hAnsi="Times New Roman" w:cs="Times New Roman"/>
          <w:sz w:val="24"/>
          <w:szCs w:val="24"/>
          <w:lang w:val="hr-HR"/>
        </w:rPr>
        <w:t xml:space="preserve">timskih sastanaka i ostalih radnih dogovora vodit će se zajednička refleksija i samorefleksija odgojitelja , te vrednovati i cjelokupna provedba programa. </w:t>
      </w:r>
    </w:p>
    <w:p w:rsidR="002136D4" w:rsidRPr="001C3B42" w:rsidRDefault="002136D4" w:rsidP="002136D4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136D4" w:rsidRPr="001C3B42" w:rsidRDefault="002136D4" w:rsidP="002136D4">
      <w:pPr>
        <w:pStyle w:val="Naslov1"/>
        <w:rPr>
          <w:rFonts w:eastAsia="Times New Roman" w:cs="Times New Roman"/>
          <w:lang w:eastAsia="hr-HR"/>
        </w:rPr>
      </w:pPr>
      <w:bookmarkStart w:id="53" w:name="_Toc170378992"/>
      <w:r w:rsidRPr="001C3B42">
        <w:rPr>
          <w:rFonts w:eastAsia="Times New Roman" w:cs="Times New Roman"/>
          <w:lang w:eastAsia="hr-HR"/>
        </w:rPr>
        <w:t>FINANCIRANJE PROGRAMA</w:t>
      </w:r>
      <w:bookmarkEnd w:id="53"/>
    </w:p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pacing w:val="-1"/>
          <w:sz w:val="24"/>
          <w:szCs w:val="24"/>
          <w:lang w:val="ca-ES" w:eastAsia="hr-HR"/>
        </w:rPr>
        <w:t>Sredstva za obavljanje djelatnosti, odnosno redovnog poslovanja vrtića osiguravaju se iz</w:t>
      </w:r>
    </w:p>
    <w:p w:rsidR="002136D4" w:rsidRPr="001C3B42" w:rsidRDefault="002136D4" w:rsidP="002136D4">
      <w:pPr>
        <w:pStyle w:val="Odlomakpopis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proračuna Općine Starigrad</w:t>
      </w:r>
    </w:p>
    <w:p w:rsidR="002136D4" w:rsidRPr="001C3B42" w:rsidRDefault="002136D4" w:rsidP="002136D4">
      <w:pPr>
        <w:pStyle w:val="Odlomakpopis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1"/>
          <w:sz w:val="24"/>
          <w:szCs w:val="24"/>
          <w:lang w:val="ca-ES" w:eastAsia="hr-HR"/>
        </w:rPr>
        <w:t>uplatama roditelja korisnika usluga</w:t>
      </w:r>
    </w:p>
    <w:p w:rsidR="002136D4" w:rsidRPr="001C3B42" w:rsidRDefault="002136D4" w:rsidP="002136D4">
      <w:pPr>
        <w:pStyle w:val="Odlomakpopis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sred</w:t>
      </w:r>
      <w:r w:rsidRPr="001C3B42">
        <w:rPr>
          <w:rFonts w:ascii="Times New Roman" w:eastAsia="Times New Roman" w:hAnsi="Times New Roman" w:cs="Times New Roman"/>
          <w:sz w:val="24"/>
          <w:szCs w:val="24"/>
          <w:lang w:val="ca-ES" w:eastAsia="hr-HR"/>
        </w:rPr>
        <w:t xml:space="preserve">stvima MZO za sufinanciranje javnih potreba djece u programu predškole </w:t>
      </w:r>
    </w:p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</w:pPr>
    </w:p>
    <w:p w:rsidR="002136D4" w:rsidRPr="001C3B42" w:rsidRDefault="002136D4" w:rsidP="002136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  <w:t xml:space="preserve">Osnivač Vrtića će najvećim djelom financirati  rad Vrtića. </w:t>
      </w:r>
      <w:r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  <w:t xml:space="preserve"> </w:t>
      </w:r>
      <w:r w:rsidRPr="001C3B42"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  <w:t>Pored osiguravanja  plaća djelatnicima, osigurava:</w:t>
      </w:r>
    </w:p>
    <w:p w:rsidR="002136D4" w:rsidRPr="001C3B42" w:rsidRDefault="002136D4" w:rsidP="002136D4">
      <w:pPr>
        <w:pStyle w:val="Odlomakpopisa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hAnsi="Times New Roman" w:cs="Times New Roman"/>
          <w:spacing w:val="-2"/>
          <w:sz w:val="24"/>
          <w:szCs w:val="24"/>
          <w:lang w:val="ca-ES" w:eastAsia="hr-HR"/>
        </w:rPr>
        <w:t>ostala materijalna davanja (regres, božičnica, jubilarna nagrada...)</w:t>
      </w:r>
    </w:p>
    <w:p w:rsidR="002136D4" w:rsidRPr="001C3B42" w:rsidRDefault="002136D4" w:rsidP="002136D4">
      <w:pPr>
        <w:pStyle w:val="Odlomakpopis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potrebnu opremu i didaktička sredstva</w:t>
      </w:r>
    </w:p>
    <w:p w:rsidR="002136D4" w:rsidRPr="001C3B42" w:rsidRDefault="002136D4" w:rsidP="002136D4">
      <w:pPr>
        <w:pStyle w:val="Odlomakpopis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novčana sredstva za rad Vrtića</w:t>
      </w:r>
    </w:p>
    <w:p w:rsidR="002136D4" w:rsidRPr="001C3B42" w:rsidRDefault="002136D4" w:rsidP="002136D4">
      <w:pPr>
        <w:pStyle w:val="Odlomakpopis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 xml:space="preserve">participaciju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u</w:t>
      </w: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 xml:space="preserve"> troškov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ima roditelja za</w:t>
      </w: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 xml:space="preserve"> borav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>ak</w:t>
      </w:r>
      <w:r w:rsidRPr="001C3B42"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  <w:t xml:space="preserve"> djece u Vrtiću.</w:t>
      </w:r>
    </w:p>
    <w:p w:rsidR="002136D4" w:rsidRPr="001C3B42" w:rsidRDefault="002136D4" w:rsidP="002136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ca-ES" w:eastAsia="hr-HR"/>
        </w:rPr>
      </w:pPr>
    </w:p>
    <w:p w:rsidR="002136D4" w:rsidRDefault="002136D4" w:rsidP="002136D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136D4" w:rsidRDefault="002136D4" w:rsidP="002136D4">
      <w:pPr>
        <w:pStyle w:val="Naslov1"/>
      </w:pPr>
      <w:bookmarkStart w:id="54" w:name="_Toc170378993"/>
      <w:r w:rsidRPr="00AD68D8">
        <w:lastRenderedPageBreak/>
        <w:t>GODIŠNJ</w:t>
      </w:r>
      <w:r>
        <w:t>I PLAN I PROGRAM RADA RAVNATELJICE</w:t>
      </w:r>
      <w:bookmarkEnd w:id="54"/>
    </w:p>
    <w:p w:rsidR="002136D4" w:rsidRDefault="002136D4" w:rsidP="002136D4">
      <w:pPr>
        <w:pStyle w:val="ListParagraph1"/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976"/>
      </w:tblGrid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PROGRAMSKI SADRŽAJI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Poslovi planiranja i programiranja rada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Izrada Godišnjeg izvješća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Izrada Godišnjeg plana i programa rada</w:t>
            </w:r>
          </w:p>
          <w:p w:rsidR="002136D4" w:rsidRPr="00584D1C" w:rsidRDefault="00850349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Kurikuluma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Izrada organizacije rada za novu pedagošku godinu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Rad na rebalansu financijskog plana za tekuću godinu u suradnji s računovodstvom i Osnivačem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Rad na financijskom planu za slijedeću pedagošku godinu u suradnji s računovodstvom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Planiranje i vođenje Odgojiteljskog vijeća</w:t>
            </w:r>
          </w:p>
          <w:p w:rsidR="002136D4" w:rsidRPr="00584D1C" w:rsidRDefault="002136D4" w:rsidP="002136D4">
            <w:pPr>
              <w:pStyle w:val="ListParagraph1"/>
              <w:spacing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1C">
              <w:rPr>
                <w:rFonts w:ascii="Times New Roman" w:hAnsi="Times New Roman" w:cs="Times New Roman"/>
                <w:sz w:val="24"/>
                <w:szCs w:val="24"/>
              </w:rPr>
              <w:t>Navedeno se provodi u kolovozu, rujnu i listopadu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Vođenje poslovanja dječjeg vrtića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Poslovi organizacijske, financijske, pravne i stručno pedagoške naravi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Redovitost naplate prema dobavljačima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Redovitost naplate korisnika usluga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Kontrola narudžbenica, dostavnica, računa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Plaćanje računa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Navedeno se provodi tijekom cijele godine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U odnosu na radne odnose i pravne propise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Izrada normativnih akata važnih za rad Vrtića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Prilagodba postojećih akata s promjenama u Zakonu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Kontinuirano praćenje i proučavanje zakonskih propisa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Vođenje Matične knjige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Vođenje Arhiva vrtića i Arhivske knjige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lastRenderedPageBreak/>
              <w:t>Izrada i podnošenje statističkih izvješća i planova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Nadziranje ispravnog provođenja HACCP sustava i svih njegovih sastavnica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Praćenje i nadziranje redovnog servisiranja postrojenja i opreme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D4" w:rsidRPr="00584D1C" w:rsidRDefault="002136D4" w:rsidP="0021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1C">
              <w:rPr>
                <w:rFonts w:ascii="Times New Roman" w:hAnsi="Times New Roman" w:cs="Times New Roman"/>
                <w:sz w:val="24"/>
                <w:szCs w:val="24"/>
              </w:rPr>
              <w:t>Navedeno se provodi tijekom cijele godine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Informiranje radnika vrtića i stručno usavršavanje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Informiranje radnika Vrtića o propisima Zakona i Statuta kao i drugih akata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Praćenje zakona i podzakonskih akata, te stručno usavršavanje iz područja istog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Informiranje radnika vrtića o ponudi edukacija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Sudjelovanje u svim oblicima stručnog usavršavanja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Navedeno se provodi tijekom cijele godine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Financijsko – materijalno poslovanje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Odlučivanje o nabavi u skladu s financijskim planom</w:t>
            </w:r>
          </w:p>
          <w:p w:rsidR="002136D4" w:rsidRPr="00850349" w:rsidRDefault="002136D4" w:rsidP="00850349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Suradnja s Osnivačem u vezi investicijskog održavanja objekta – praćenje ispravnosti i sigurnosti objekta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Navedeno se provodi tijekom cijele godine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Sudjelovanje u radu Upravnog vijeća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Dogovaranje dnevnog reda sjednica u suradnji s predsjednikom Upravnog vijeća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Priprema materijala za sjednice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Provođenje odluka i zaključaka Upravnog vijeća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Navedeno se provodi tijekom cijele godine</w:t>
            </w: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b/>
                <w:sz w:val="24"/>
                <w:szCs w:val="24"/>
              </w:rPr>
              <w:t>Suradnja s roditeljima te vanjskim čimbenicima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D4" w:rsidRPr="00584D1C" w:rsidTr="002136D4">
        <w:tc>
          <w:tcPr>
            <w:tcW w:w="5495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Individualni razgovori s roditeljima prema zahtjevima roditelja ili odgojitelja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Svakodnevno komuniciranje s roditeljima prilikom dolaska/odlaska djece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lastRenderedPageBreak/>
              <w:t>Organizacija i realizacija roditeljskih sastanaka i radionica u suradnji s odgojiteljima i stručnim suradnikom</w:t>
            </w:r>
          </w:p>
          <w:p w:rsidR="002136D4" w:rsidRPr="00584D1C" w:rsidRDefault="002136D4" w:rsidP="002136D4">
            <w:pPr>
              <w:pStyle w:val="ListParagraph1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t>Suradnja s vanjskim čimbenicima vezano uz obogaćivanje odgojno obrazovnog rada, poštivanje zakonskih propisa, stručno usavršavanje</w:t>
            </w:r>
          </w:p>
        </w:tc>
        <w:tc>
          <w:tcPr>
            <w:tcW w:w="2976" w:type="dxa"/>
            <w:shd w:val="clear" w:color="auto" w:fill="auto"/>
          </w:tcPr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6D4" w:rsidRPr="00584D1C" w:rsidRDefault="002136D4" w:rsidP="002136D4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D1C">
              <w:rPr>
                <w:rFonts w:ascii="Times New Roman" w:hAnsi="Times New Roman"/>
                <w:sz w:val="24"/>
                <w:szCs w:val="24"/>
              </w:rPr>
              <w:lastRenderedPageBreak/>
              <w:t>Navedeno se provodi tijekom cijele godine</w:t>
            </w:r>
          </w:p>
        </w:tc>
      </w:tr>
    </w:tbl>
    <w:p w:rsidR="002136D4" w:rsidRDefault="002136D4" w:rsidP="002136D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51060" w:rsidRPr="001C3B42" w:rsidRDefault="00251060" w:rsidP="002136D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51060" w:rsidRPr="00F43D99" w:rsidRDefault="002136D4" w:rsidP="00251060">
      <w:pPr>
        <w:pStyle w:val="Naslov1"/>
      </w:pPr>
      <w:bookmarkStart w:id="55" w:name="_Toc170378994"/>
      <w:bookmarkStart w:id="56" w:name="_Hlk170378867"/>
      <w:r>
        <w:t>PLAN I PROGRAM RADA PEDAGOGINJ</w:t>
      </w:r>
      <w:bookmarkEnd w:id="55"/>
      <w:bookmarkEnd w:id="56"/>
      <w:r w:rsidR="00251060">
        <w:t>E</w:t>
      </w:r>
    </w:p>
    <w:p w:rsidR="00251060" w:rsidRPr="00F43D99" w:rsidRDefault="00251060" w:rsidP="002510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092"/>
      </w:tblGrid>
      <w:tr w:rsidR="00251060" w:rsidRPr="00F43D99" w:rsidTr="00F62C5B">
        <w:trPr>
          <w:trHeight w:val="353"/>
        </w:trPr>
        <w:tc>
          <w:tcPr>
            <w:tcW w:w="1980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Zadaće:</w:t>
            </w:r>
          </w:p>
        </w:tc>
        <w:tc>
          <w:tcPr>
            <w:tcW w:w="4678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60" w:rsidRPr="00F43D99" w:rsidTr="00F62C5B">
        <w:trPr>
          <w:trHeight w:val="2321"/>
        </w:trPr>
        <w:tc>
          <w:tcPr>
            <w:tcW w:w="1980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odnosu na dijete</w:t>
            </w:r>
          </w:p>
        </w:tc>
        <w:tc>
          <w:tcPr>
            <w:tcW w:w="4678" w:type="dxa"/>
          </w:tcPr>
          <w:p w:rsidR="00251060" w:rsidRDefault="00251060" w:rsidP="00251060">
            <w:pPr>
              <w:pStyle w:val="Odlomakpopis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4">
              <w:rPr>
                <w:rFonts w:ascii="Times New Roman" w:hAnsi="Times New Roman" w:cs="Times New Roman"/>
                <w:sz w:val="24"/>
                <w:szCs w:val="24"/>
              </w:rPr>
              <w:t>sudjelovanje kod upisa djece i formiranja odgojnih skupina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4">
              <w:rPr>
                <w:rFonts w:ascii="Times New Roman" w:hAnsi="Times New Roman" w:cs="Times New Roman"/>
                <w:sz w:val="24"/>
                <w:szCs w:val="24"/>
              </w:rPr>
              <w:t>praćenje, procjenjivanje aktualnih potreba djece te podupiranje i osiguravanje promjena koje omogućavaju zadovoljavanje djetetovih trajnih i aktualnih potreba – na razini vrtića, odgojne grupe, pojedinca</w:t>
            </w:r>
          </w:p>
          <w:p w:rsidR="00251060" w:rsidRPr="00E812D4" w:rsidRDefault="00251060" w:rsidP="00251060">
            <w:pPr>
              <w:pStyle w:val="Odlomakpopis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4">
              <w:rPr>
                <w:rFonts w:ascii="Times New Roman" w:hAnsi="Times New Roman" w:cs="Times New Roman"/>
                <w:sz w:val="24"/>
                <w:szCs w:val="24"/>
              </w:rPr>
              <w:t xml:space="preserve">sudjelovanje u promicanju odgojno-obrazovnih i organizacijskih uvjeta u cilju fleksibilnijeg zadovoljavanja potreba djece i uvažavanja individualnih različitosti 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A4">
              <w:rPr>
                <w:rFonts w:ascii="Times New Roman" w:hAnsi="Times New Roman" w:cs="Times New Roman"/>
                <w:sz w:val="24"/>
                <w:szCs w:val="24"/>
              </w:rPr>
              <w:t>ostvarivanje neposrednog kontakta s djecom radi obogaćivanja programa rada (svakodnevni neposredni pedagoški rad u odgojno-obrazovnom procesu) i poticanja optimalnog razvoja djece te zadovoljavanja njihovih potreba</w:t>
            </w:r>
          </w:p>
          <w:p w:rsidR="00251060" w:rsidRPr="00E812D4" w:rsidRDefault="00251060" w:rsidP="00251060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4">
              <w:rPr>
                <w:rFonts w:ascii="Times New Roman" w:hAnsi="Times New Roman" w:cs="Times New Roman"/>
                <w:sz w:val="24"/>
                <w:szCs w:val="24"/>
              </w:rPr>
              <w:t>neposredno uključivanje u realizaciju odgojno-obrazovnog procesa vezano uz projektni pristup radu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A4">
              <w:rPr>
                <w:rFonts w:ascii="Times New Roman" w:hAnsi="Times New Roman" w:cs="Times New Roman"/>
                <w:sz w:val="24"/>
                <w:szCs w:val="24"/>
              </w:rPr>
              <w:t>detektiranje, opserviranje i rad s djecom s posebnim potrebama</w:t>
            </w:r>
          </w:p>
          <w:p w:rsidR="00251060" w:rsidRPr="00E812D4" w:rsidRDefault="00251060" w:rsidP="00251060">
            <w:pPr>
              <w:pStyle w:val="Odlomakpopis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4">
              <w:rPr>
                <w:rFonts w:ascii="Times New Roman" w:hAnsi="Times New Roman" w:cs="Times New Roman"/>
                <w:sz w:val="24"/>
                <w:szCs w:val="24"/>
              </w:rPr>
              <w:t xml:space="preserve">sudjelovanje u pripremi i poticanje djece pred polazak u školu na području </w:t>
            </w:r>
            <w:r w:rsidRPr="00E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predčitačkih i predmatematičkih vještina </w:t>
            </w:r>
          </w:p>
        </w:tc>
        <w:tc>
          <w:tcPr>
            <w:tcW w:w="2092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lipanj, srpanj, kolovoz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godine, a posebno kroz travanj i svibanj</w:t>
            </w:r>
          </w:p>
        </w:tc>
      </w:tr>
      <w:tr w:rsidR="00251060" w:rsidRPr="00F43D99" w:rsidTr="00F62C5B">
        <w:trPr>
          <w:trHeight w:val="2321"/>
        </w:trPr>
        <w:tc>
          <w:tcPr>
            <w:tcW w:w="1980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odnosu na odgojitelje</w:t>
            </w:r>
          </w:p>
        </w:tc>
        <w:tc>
          <w:tcPr>
            <w:tcW w:w="4678" w:type="dxa"/>
          </w:tcPr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pomagati odgojiteljima pri početnoj prilagodbi djece u vrtiću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zajedno s odgojiteljima svakodnevno stvarati poticajno okruženje u kojem će djeca moći zadovoljiti individualne opće i posebne potrebe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suradnji s odgojiteljima provoditi stručna usavršavanja tijekom pedagoške godine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savjetovati odgojitelje o pedagoškoj literaturi koja može pridonijeti poboljšanju odgojno-obrazovnom radu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potrebi imati individualne konzultacije s odgojiteljima u slučaju da je potrebno posebno usmjeriti zajedničku pažnju i rad na određeno dijete ili odgojnu zadaću, projekt…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suradnji s odgojiteljima organizirati uređenost sobe dnevnog boravka kako bi svojim rasporedom i sadržajem bila prikladna odgojno-obrazovnom radu i potrebama djeteta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suradnji s odgojiteljima pratiti individualni napredak i boravak djece s teškoćama u razvoju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timski rad odgojitelja i međusobnu svakodnevnu suradnju i uvažavanje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projektni rad odgojitelja</w:t>
            </w:r>
          </w:p>
          <w:p w:rsidR="00251060" w:rsidRPr="006F6295" w:rsidRDefault="00251060" w:rsidP="00251060">
            <w:pPr>
              <w:pStyle w:val="Odlomakpopisa"/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podrška i pomoć́ odgojiteljima u suradnji s roditeljima 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pomagati odgojiteljima pri organizaciji izleta, radionica, povorka za maškare, završne aktivnosti i slično</w:t>
            </w:r>
          </w:p>
          <w:p w:rsidR="00251060" w:rsidRPr="00E812D4" w:rsidRDefault="00251060" w:rsidP="00251060">
            <w:pPr>
              <w:pStyle w:val="Odlomakpopis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refleksivnu praksu odgojitelja</w:t>
            </w:r>
          </w:p>
        </w:tc>
        <w:tc>
          <w:tcPr>
            <w:tcW w:w="2092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rujan, listopad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godine, a posebno na početku pedagoške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251060" w:rsidRPr="00F43D99" w:rsidTr="00F62C5B">
        <w:trPr>
          <w:trHeight w:val="2426"/>
        </w:trPr>
        <w:tc>
          <w:tcPr>
            <w:tcW w:w="1980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4678" w:type="dxa"/>
          </w:tcPr>
          <w:p w:rsidR="00251060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uključivati roditelje u svakodnevni odgojno-obrazovni proces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roditeljima surađivati na upisima u vrtić</w:t>
            </w:r>
          </w:p>
          <w:p w:rsidR="00251060" w:rsidRPr="006F6295" w:rsidRDefault="00251060" w:rsidP="00251060">
            <w:pPr>
              <w:pStyle w:val="Odlomakpopis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95">
              <w:rPr>
                <w:rFonts w:ascii="Times New Roman" w:hAnsi="Times New Roman" w:cs="Times New Roman"/>
                <w:sz w:val="24"/>
                <w:szCs w:val="24"/>
              </w:rPr>
              <w:t>upozna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Pr="006F6295">
              <w:rPr>
                <w:rFonts w:ascii="Times New Roman" w:hAnsi="Times New Roman" w:cs="Times New Roman"/>
                <w:sz w:val="24"/>
                <w:szCs w:val="24"/>
              </w:rPr>
              <w:t>nje roditelj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F6295">
              <w:rPr>
                <w:rFonts w:ascii="Times New Roman" w:hAnsi="Times New Roman" w:cs="Times New Roman"/>
                <w:sz w:val="24"/>
                <w:szCs w:val="24"/>
              </w:rPr>
              <w:t xml:space="preserve"> s pravima i obvezama te obilježjima institucionalnog odgoja i posebnostima vrtića i skupina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 na raspolaganju roditeljima za telefonske ili osobne individualne konzultacije, upite i žalbe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pomagati roditeljima pri razdoblju prilagodbe i omogućiti im boravak u skupini u dogovoru s odgojiteljima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omogućiti individualne konzultacije i savjetovanja roditeljima koji imaju djecu s teškoćama u razvoju</w:t>
            </w:r>
          </w:p>
          <w:p w:rsidR="00251060" w:rsidRPr="006F6295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95">
              <w:rPr>
                <w:rFonts w:ascii="Times New Roman" w:hAnsi="Times New Roman" w:cs="Times New Roman"/>
                <w:sz w:val="24"/>
                <w:szCs w:val="24"/>
              </w:rPr>
              <w:t>korištenje i ažuriranje web stranice kao suvremenog oblika komunikacije s roditeljima i društvenom sredinom</w:t>
            </w:r>
          </w:p>
          <w:p w:rsidR="00251060" w:rsidRPr="006F6295" w:rsidRDefault="00251060" w:rsidP="00251060">
            <w:pPr>
              <w:pStyle w:val="Odlomakpopis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precizno dogovoriti, dobro organizirati i stručno-kompetentno  pripremiti sve oblike suradnje s roditeljima s tendencijom unaprjeđenja odnosa sa suradničkog odnosa na partnerski odnos</w:t>
            </w:r>
          </w:p>
        </w:tc>
        <w:tc>
          <w:tcPr>
            <w:tcW w:w="2092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lipanj, srpanj, kolovoz, rujan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251060" w:rsidRPr="00F43D99" w:rsidTr="00F62C5B">
        <w:trPr>
          <w:trHeight w:val="2321"/>
        </w:trPr>
        <w:tc>
          <w:tcPr>
            <w:tcW w:w="1980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odnosu na ravnateljicu</w:t>
            </w:r>
          </w:p>
        </w:tc>
        <w:tc>
          <w:tcPr>
            <w:tcW w:w="4678" w:type="dxa"/>
          </w:tcPr>
          <w:p w:rsidR="00251060" w:rsidRPr="00D66A4D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66A4D">
              <w:rPr>
                <w:rFonts w:ascii="Times New Roman" w:hAnsi="Times New Roman" w:cs="Times New Roman"/>
                <w:sz w:val="24"/>
                <w:szCs w:val="24"/>
              </w:rPr>
              <w:t>uradnja u osmišljavanju različitih aktivnosti vrtića i okruženja s kulturnim i stručnim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4D">
              <w:rPr>
                <w:rFonts w:ascii="Times New Roman" w:hAnsi="Times New Roman" w:cs="Times New Roman"/>
                <w:sz w:val="24"/>
                <w:szCs w:val="24"/>
              </w:rPr>
              <w:t>sadržajima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suradnja u pisanju godišnjeg plana i programa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suradnja u pisanju godišnjeg izvješća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5">
              <w:rPr>
                <w:rFonts w:ascii="Times New Roman" w:hAnsi="Times New Roman" w:cs="Times New Roman"/>
                <w:sz w:val="24"/>
                <w:szCs w:val="24"/>
              </w:rPr>
              <w:t>zajedničko planiranje i nabava sredstava za rad (didaktike) i stručne literature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suradnja na upisima u vrtić</w:t>
            </w:r>
          </w:p>
          <w:p w:rsidR="00251060" w:rsidRPr="00417355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5">
              <w:rPr>
                <w:rFonts w:ascii="Times New Roman" w:hAnsi="Times New Roman" w:cs="Times New Roman"/>
                <w:sz w:val="24"/>
                <w:szCs w:val="24"/>
              </w:rPr>
              <w:t>aktivno sudjelovanje u radu odgajateljskih vijeća, internih stručnih aktiva i radnih dogovora tijekom pedagoške godine</w:t>
            </w:r>
          </w:p>
          <w:p w:rsidR="00251060" w:rsidRPr="00417355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5">
              <w:rPr>
                <w:rFonts w:ascii="Times New Roman" w:hAnsi="Times New Roman" w:cs="Times New Roman"/>
                <w:sz w:val="24"/>
                <w:szCs w:val="24"/>
              </w:rPr>
              <w:t xml:space="preserve">vođenje osobne pedagoške dokumentacije i uvid u pedagošku dokumentaciju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17355">
              <w:rPr>
                <w:rFonts w:ascii="Times New Roman" w:hAnsi="Times New Roman" w:cs="Times New Roman"/>
                <w:sz w:val="24"/>
                <w:szCs w:val="24"/>
              </w:rPr>
              <w:t>rtića</w:t>
            </w:r>
          </w:p>
          <w:p w:rsidR="00251060" w:rsidRPr="00225FC2" w:rsidRDefault="00251060" w:rsidP="00251060">
            <w:pPr>
              <w:pStyle w:val="Odlomakpopis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planiranje stručnog usavršavanja djelatnika unutar i izvan ustanove</w:t>
            </w:r>
          </w:p>
        </w:tc>
        <w:tc>
          <w:tcPr>
            <w:tcW w:w="2092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kolovoz, rujan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lipanj, srpanj, kolovoz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kolovoz, rujan</w:t>
            </w:r>
          </w:p>
        </w:tc>
      </w:tr>
      <w:tr w:rsidR="00251060" w:rsidRPr="00F43D99" w:rsidTr="00F62C5B">
        <w:trPr>
          <w:trHeight w:val="1550"/>
        </w:trPr>
        <w:tc>
          <w:tcPr>
            <w:tcW w:w="1980" w:type="dxa"/>
          </w:tcPr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odnosu na društvene čimbenike</w:t>
            </w:r>
          </w:p>
        </w:tc>
        <w:tc>
          <w:tcPr>
            <w:tcW w:w="4678" w:type="dxa"/>
          </w:tcPr>
          <w:p w:rsidR="00251060" w:rsidRDefault="00251060" w:rsidP="00251060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uključivati dijete i roditelja u raznovrsne aktivnosti u interakciji s društvenom sredinom i ostalim stručnjacima zbog obogaćivanja programa, cjelovitih doživljaja i konkretnijih spoznaja djeteta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djetetu omogućiti sadržaje i aktivnosti koje ono ne može doživjeti u svakodnevnom vrtićkom radu a koji će poboljšati proces odgoja i obrazovanja</w:t>
            </w:r>
          </w:p>
          <w:p w:rsidR="00251060" w:rsidRDefault="00251060" w:rsidP="00251060">
            <w:pPr>
              <w:pStyle w:val="Odlomakpopisa"/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C2">
              <w:rPr>
                <w:rFonts w:ascii="Times New Roman" w:hAnsi="Times New Roman" w:cs="Times New Roman"/>
                <w:sz w:val="24"/>
                <w:szCs w:val="24"/>
              </w:rPr>
              <w:t>suradnja s institucijama: Ministarstvom znanosti i obrazovanja, Gradskim uredom za odgoj i obrazovanje, Agencijom za odgoj i obrazovanje</w:t>
            </w:r>
          </w:p>
          <w:p w:rsidR="00251060" w:rsidRPr="00225FC2" w:rsidRDefault="00251060" w:rsidP="00251060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C2">
              <w:rPr>
                <w:rFonts w:ascii="Times New Roman" w:hAnsi="Times New Roman" w:cs="Times New Roman"/>
                <w:sz w:val="24"/>
                <w:szCs w:val="24"/>
              </w:rPr>
              <w:t>suradnja s odgojno-obrazovnim ustanovama u okruženju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(Osnovna škola Starigrad)</w:t>
            </w:r>
          </w:p>
          <w:p w:rsidR="00251060" w:rsidRPr="00225FC2" w:rsidRDefault="00251060" w:rsidP="00251060">
            <w:pPr>
              <w:pStyle w:val="Odlomakpopisa"/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C2">
              <w:rPr>
                <w:rFonts w:ascii="Times New Roman" w:hAnsi="Times New Roman" w:cs="Times New Roman"/>
                <w:sz w:val="24"/>
                <w:szCs w:val="24"/>
              </w:rPr>
              <w:t>suradnja s vanjskim ustanovama, udrugama, sustručnjacima kako bi se obogatili postojeći programi rada s djecom te osmislili novi sadržaji i oblici rada</w:t>
            </w:r>
          </w:p>
          <w:p w:rsidR="00251060" w:rsidRPr="006F6295" w:rsidRDefault="00251060" w:rsidP="00251060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C2">
              <w:rPr>
                <w:rFonts w:ascii="Times New Roman" w:hAnsi="Times New Roman" w:cs="Times New Roman"/>
                <w:sz w:val="24"/>
                <w:szCs w:val="24"/>
              </w:rPr>
              <w:t>javno predstavljanje odgojno-obrazovnog rada vrtića</w:t>
            </w:r>
          </w:p>
        </w:tc>
        <w:tc>
          <w:tcPr>
            <w:tcW w:w="2092" w:type="dxa"/>
          </w:tcPr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60" w:rsidRPr="00F43D99" w:rsidRDefault="00251060" w:rsidP="00F6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</w:tbl>
    <w:p w:rsidR="00251060" w:rsidRDefault="00251060" w:rsidP="00251060"/>
    <w:p w:rsidR="002136D4" w:rsidRDefault="002136D4" w:rsidP="002136D4">
      <w:pPr>
        <w:pStyle w:val="Naslov1"/>
        <w:numPr>
          <w:ilvl w:val="0"/>
          <w:numId w:val="0"/>
        </w:numPr>
      </w:pPr>
    </w:p>
    <w:p w:rsidR="00C50EF0" w:rsidRDefault="00C50EF0" w:rsidP="00C50EF0"/>
    <w:p w:rsidR="00C50EF0" w:rsidRDefault="00C50EF0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B418B8" w:rsidRDefault="00B418B8" w:rsidP="00C50EF0"/>
    <w:p w:rsidR="00C50EF0" w:rsidRPr="00C50EF0" w:rsidRDefault="00C50EF0" w:rsidP="00C50EF0">
      <w:pPr>
        <w:jc w:val="both"/>
        <w:rPr>
          <w:rFonts w:ascii="Times New Roman" w:eastAsiaTheme="minorHAnsi" w:hAnsi="Times New Roman" w:cs="Times New Roman"/>
          <w:lang w:val="hr-HR" w:bidi="ar-SA"/>
        </w:rPr>
      </w:pPr>
      <w:r>
        <w:rPr>
          <w:rFonts w:ascii="Times New Roman" w:hAnsi="Times New Roman" w:cs="Times New Roman"/>
        </w:rPr>
        <w:t>GODIŠNJI PLAN I PROGRAM RADA ZDRAVSTVENE VODITELJICE “DV OSMJEH“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UVOD 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ZDRAVSTVENA ZAŠTITA DJECE</w:t>
      </w:r>
    </w:p>
    <w:p w:rsidR="00C50EF0" w:rsidRDefault="00C50EF0" w:rsidP="00C50EF0">
      <w:pPr>
        <w:pStyle w:val="Odlomakpopisa"/>
        <w:numPr>
          <w:ilvl w:val="0"/>
          <w:numId w:val="62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Planirane zadaće zdravstvenog voditelja</w:t>
      </w:r>
    </w:p>
    <w:p w:rsidR="00C50EF0" w:rsidRDefault="00C50EF0" w:rsidP="00C50EF0">
      <w:pPr>
        <w:pStyle w:val="Odlomakpopisa"/>
        <w:numPr>
          <w:ilvl w:val="0"/>
          <w:numId w:val="62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Oblici realizacije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SANITARNO - </w:t>
      </w:r>
      <w:proofErr w:type="gramStart"/>
      <w:r>
        <w:rPr>
          <w:rFonts w:ascii="Times New Roman" w:hAnsi="Times New Roman" w:cs="Times New Roman"/>
        </w:rPr>
        <w:t>HIGIJENSKI  UVJETI</w:t>
      </w:r>
      <w:proofErr w:type="gramEnd"/>
      <w:r>
        <w:rPr>
          <w:rFonts w:ascii="Times New Roman" w:hAnsi="Times New Roman" w:cs="Times New Roman"/>
        </w:rPr>
        <w:t xml:space="preserve"> U DJEČJEM VRTIĆU</w:t>
      </w:r>
    </w:p>
    <w:p w:rsidR="00C50EF0" w:rsidRDefault="00C50EF0" w:rsidP="00C50EF0">
      <w:pPr>
        <w:pStyle w:val="Odlomakpopisa"/>
        <w:numPr>
          <w:ilvl w:val="0"/>
          <w:numId w:val="63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Planirane zadaće zdravstvenog voditelja</w:t>
      </w:r>
    </w:p>
    <w:p w:rsidR="00C50EF0" w:rsidRDefault="00C50EF0" w:rsidP="00C50EF0">
      <w:pPr>
        <w:pStyle w:val="Odlomakpopisa"/>
        <w:numPr>
          <w:ilvl w:val="0"/>
          <w:numId w:val="63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Oblici realizacije  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PREHRANA DJECE</w:t>
      </w:r>
    </w:p>
    <w:p w:rsidR="00C50EF0" w:rsidRDefault="00C50EF0" w:rsidP="00C50EF0">
      <w:pPr>
        <w:pStyle w:val="Odlomakpopisa"/>
        <w:numPr>
          <w:ilvl w:val="0"/>
          <w:numId w:val="64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Planirane zadaće zdravstvenog voditelja</w:t>
      </w:r>
    </w:p>
    <w:p w:rsidR="00C50EF0" w:rsidRDefault="00C50EF0" w:rsidP="00C50EF0">
      <w:pPr>
        <w:pStyle w:val="Odlomakpopisa"/>
        <w:numPr>
          <w:ilvl w:val="0"/>
          <w:numId w:val="64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Oblici realizacije 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ZDRAVSTVENI ODGOJ</w:t>
      </w:r>
    </w:p>
    <w:p w:rsidR="00C50EF0" w:rsidRDefault="00C50EF0" w:rsidP="00C50EF0">
      <w:pPr>
        <w:pStyle w:val="Odlomakpopisa"/>
        <w:numPr>
          <w:ilvl w:val="0"/>
          <w:numId w:val="65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Planirane zadaće zdravstvenog voditelja  </w:t>
      </w:r>
    </w:p>
    <w:p w:rsidR="00C50EF0" w:rsidRDefault="00C50EF0" w:rsidP="00C50EF0">
      <w:pPr>
        <w:pStyle w:val="Odlomakpopisa"/>
        <w:numPr>
          <w:ilvl w:val="0"/>
          <w:numId w:val="65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odnosu na djecu</w:t>
      </w:r>
    </w:p>
    <w:p w:rsidR="00C50EF0" w:rsidRDefault="00C50EF0" w:rsidP="00C50EF0">
      <w:pPr>
        <w:pStyle w:val="Odlomakpopisa"/>
        <w:numPr>
          <w:ilvl w:val="0"/>
          <w:numId w:val="65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odnosu na odgojitelje i ostale zaposlenike dječjeg vrtića</w:t>
      </w:r>
    </w:p>
    <w:p w:rsidR="00C50EF0" w:rsidRDefault="00C50EF0" w:rsidP="00C50EF0">
      <w:pPr>
        <w:pStyle w:val="Odlomakpopisa"/>
        <w:numPr>
          <w:ilvl w:val="0"/>
          <w:numId w:val="65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odnosu na roditelje/skrbnike 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OBLICI REALIZACIJE</w:t>
      </w:r>
    </w:p>
    <w:p w:rsidR="00C50EF0" w:rsidRDefault="00C50EF0" w:rsidP="00C50EF0">
      <w:pPr>
        <w:pStyle w:val="Odlomakpopisa"/>
        <w:numPr>
          <w:ilvl w:val="0"/>
          <w:numId w:val="66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Zdravstveni odgoj djece</w:t>
      </w:r>
    </w:p>
    <w:p w:rsidR="00C50EF0" w:rsidRDefault="00C50EF0" w:rsidP="00C50EF0">
      <w:pPr>
        <w:pStyle w:val="Odlomakpopisa"/>
        <w:numPr>
          <w:ilvl w:val="0"/>
          <w:numId w:val="66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Zdravstveni odgoj zaposlenih u dječjem vrtić</w:t>
      </w:r>
    </w:p>
    <w:p w:rsidR="00C50EF0" w:rsidRDefault="00C50EF0" w:rsidP="00C50EF0">
      <w:pPr>
        <w:pStyle w:val="Odlomakpopisa"/>
        <w:numPr>
          <w:ilvl w:val="0"/>
          <w:numId w:val="66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Zdravstveni odgoj roditelja / skrbnika djece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STRUČNO USAVRŠAVANJE ZDRAVSTVENOG VODITELJA</w:t>
      </w:r>
    </w:p>
    <w:p w:rsidR="00C50EF0" w:rsidRDefault="00C50EF0" w:rsidP="00C5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ZDRAVSTENA DOKUMENTACIJA</w:t>
      </w:r>
    </w:p>
    <w:p w:rsidR="00C50EF0" w:rsidRPr="00B418B8" w:rsidRDefault="00C50EF0" w:rsidP="00C50EF0">
      <w:pPr>
        <w:jc w:val="both"/>
      </w:pP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1. UVOD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Zdravstvena zaštita djece, njega i pravilna prehrana, </w:t>
      </w: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zdrav stil življenja sastavni su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dio</w:t>
      </w:r>
      <w:proofErr w:type="gramEnd"/>
      <w:r>
        <w:rPr>
          <w:rFonts w:ascii="Times New Roman" w:hAnsi="Times New Roman" w:cs="Times New Roman"/>
        </w:rPr>
        <w:t xml:space="preserve"> cjelovitog razvoja djeteta te dugoročno postizanje globalnog cilja – zdravlje za sve.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Zdravstvena voditeljica u dječjem vrtiću radi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osiguravanju i unapređenju zaštite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zdravlja</w:t>
      </w:r>
      <w:proofErr w:type="gramEnd"/>
      <w:r>
        <w:rPr>
          <w:rFonts w:ascii="Times New Roman" w:hAnsi="Times New Roman" w:cs="Times New Roman"/>
        </w:rPr>
        <w:t xml:space="preserve"> djece i u timu sa stručnim suradnicima, ravnateljem, odgojiteljima, roditeljima,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pedijatrima</w:t>
      </w:r>
      <w:proofErr w:type="gramEnd"/>
      <w:r>
        <w:rPr>
          <w:rFonts w:ascii="Times New Roman" w:hAnsi="Times New Roman" w:cs="Times New Roman"/>
        </w:rPr>
        <w:t xml:space="preserve"> i ostalim čimbenicima sudjeluje u ostvarivanju tih zadataka koji se mogu grupirati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proofErr w:type="gramEnd"/>
      <w:r>
        <w:rPr>
          <w:rFonts w:ascii="Times New Roman" w:hAnsi="Times New Roman" w:cs="Times New Roman"/>
        </w:rPr>
        <w:t xml:space="preserve"> četiri područja, i to;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zdravstvena</w:t>
      </w:r>
      <w:proofErr w:type="gramEnd"/>
      <w:r>
        <w:rPr>
          <w:rFonts w:ascii="Times New Roman" w:hAnsi="Times New Roman" w:cs="Times New Roman"/>
        </w:rPr>
        <w:t xml:space="preserve"> zaštita djece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praćenje</w:t>
      </w:r>
      <w:proofErr w:type="gramEnd"/>
      <w:r>
        <w:rPr>
          <w:rFonts w:ascii="Times New Roman" w:hAnsi="Times New Roman" w:cs="Times New Roman"/>
        </w:rPr>
        <w:t xml:space="preserve"> i unapređenje sanitarno - higijenskih uvjeta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</w:rPr>
        <w:t>praćenje</w:t>
      </w:r>
      <w:proofErr w:type="gramEnd"/>
      <w:r>
        <w:rPr>
          <w:rFonts w:ascii="Times New Roman" w:hAnsi="Times New Roman" w:cs="Times New Roman"/>
        </w:rPr>
        <w:t xml:space="preserve"> i unapređenje prehrane djece 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priprema</w:t>
      </w:r>
      <w:proofErr w:type="gramEnd"/>
      <w:r>
        <w:rPr>
          <w:rFonts w:ascii="Times New Roman" w:hAnsi="Times New Roman" w:cs="Times New Roman"/>
        </w:rPr>
        <w:t xml:space="preserve"> i realizacija zdravstvenog odgoja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Zdravstvena voditeljica u predškolskom sustavu ima stoga vrlo odgovornu zadaću da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svoja</w:t>
      </w:r>
      <w:proofErr w:type="gramEnd"/>
      <w:r>
        <w:rPr>
          <w:rFonts w:ascii="Times New Roman" w:hAnsi="Times New Roman" w:cs="Times New Roman"/>
        </w:rPr>
        <w:t xml:space="preserve"> profesionalna znanja integrira u odgojno-obrazovni proces i zajedno s ostalim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suradnicima</w:t>
      </w:r>
      <w:proofErr w:type="gramEnd"/>
      <w:r>
        <w:rPr>
          <w:rFonts w:ascii="Times New Roman" w:hAnsi="Times New Roman" w:cs="Times New Roman"/>
        </w:rPr>
        <w:t xml:space="preserve"> osigura najbolje moguće uvjete potrebne za optimalan dječji razvoj. </w:t>
      </w:r>
    </w:p>
    <w:p w:rsidR="00C50EF0" w:rsidRP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Pr="00C50EF0" w:rsidRDefault="00C50EF0" w:rsidP="00C50EF0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</w:rPr>
      </w:pPr>
      <w:r w:rsidRPr="00C50EF0">
        <w:rPr>
          <w:rFonts w:ascii="Times New Roman" w:hAnsi="Times New Roman" w:cs="Times New Roman"/>
          <w:b/>
          <w:bCs/>
        </w:rPr>
        <w:t xml:space="preserve">ZDRAVSTVENA ZAŠTITA DJECE </w:t>
      </w:r>
    </w:p>
    <w:p w:rsidR="00C50EF0" w:rsidRPr="00C50EF0" w:rsidRDefault="00C50EF0" w:rsidP="00C50EF0">
      <w:pPr>
        <w:pStyle w:val="Odlomakpopisa"/>
        <w:ind w:left="360"/>
        <w:jc w:val="both"/>
        <w:rPr>
          <w:rFonts w:ascii="Times New Roman" w:hAnsi="Times New Roman" w:cs="Times New Roman"/>
          <w:b/>
          <w:bCs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CILJ: stvaranje uvjeta za pravilan rast i razvoj djeteta, prevenciju oboljenja, podršku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djetetu</w:t>
      </w:r>
      <w:proofErr w:type="gramEnd"/>
      <w:r>
        <w:rPr>
          <w:rFonts w:ascii="Times New Roman" w:hAnsi="Times New Roman" w:cs="Times New Roman"/>
        </w:rPr>
        <w:t xml:space="preserve"> pri stvaranju navika zdravog načina življenja i odgovarajuće reagiranje u potencijalno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opasnim</w:t>
      </w:r>
      <w:proofErr w:type="gramEnd"/>
      <w:r>
        <w:rPr>
          <w:rFonts w:ascii="Times New Roman" w:hAnsi="Times New Roman" w:cs="Times New Roman"/>
        </w:rPr>
        <w:t xml:space="preserve"> situacijama za dijete.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Planirane zadaće zdravstvenog voditelja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prikupljanje liječničkih potvrda o obavljenom sistematskom zdravstvenom pregledu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predškolskog</w:t>
      </w:r>
      <w:proofErr w:type="gramEnd"/>
      <w:r>
        <w:rPr>
          <w:rFonts w:ascii="Times New Roman" w:hAnsi="Times New Roman" w:cs="Times New Roman"/>
        </w:rPr>
        <w:t xml:space="preserve"> djeteta prije upisa u dječji vrtić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provjera dokumentacije o cijepljenju djeteta i evidencija procijepljenosti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vođenje zdravstvenog  kartona djeteta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prikupljanje liječničkih potvrda o obavljenom zdravstvenom pregledu djeteta nakon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izostanka</w:t>
      </w:r>
      <w:proofErr w:type="gramEnd"/>
      <w:r>
        <w:rPr>
          <w:rFonts w:ascii="Times New Roman" w:hAnsi="Times New Roman" w:cs="Times New Roman"/>
        </w:rPr>
        <w:t xml:space="preserve"> iz vrtića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stalno praćenje zdravstvenog statusa djece kroz kontinuirano praćenje pobola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epidemiološke situacije te, po potrebi, provođenje protuepidemijskih mjera u slučaju zarazne bolesti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zdravstveno prosvjećivanje i zdravstveni odgoj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suradnja s izabranim doktorima medicine – pedijatrima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nadzor nad adekvatnom prehranom djece, prevencija pretilosti, te usvajanje kulture prehrane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rasta i razvoja djece kroz antropometrijska mjerenja djece i analiza antropometrijskog mjerenja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probir djece sa slabovidnošću - screening vida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provođenje zdravstvenog odgoja djece, roditelja i svih zaposlenika vrtića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sudjelovanje u rješavanju problemskih situacija vezanih uz zdravlje djeteta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Oblici realizacije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procjena i praćenje psihofizičkog razvoja pojedinog djeteta i djece u skupini 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identifikacija</w:t>
      </w:r>
      <w:proofErr w:type="gramEnd"/>
      <w:r>
        <w:rPr>
          <w:rFonts w:ascii="Times New Roman" w:hAnsi="Times New Roman" w:cs="Times New Roman"/>
        </w:rPr>
        <w:t xml:space="preserve"> djece s posebnim zdravstvenim potrebama predočenjem potvrde 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obavljenom</w:t>
      </w:r>
      <w:proofErr w:type="gramEnd"/>
      <w:r>
        <w:rPr>
          <w:rFonts w:ascii="Times New Roman" w:hAnsi="Times New Roman" w:cs="Times New Roman"/>
        </w:rPr>
        <w:t xml:space="preserve"> sistematskom zdravstvenom pregledu predškolskog djeteta prije upisa 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vrtić</w:t>
      </w:r>
      <w:proofErr w:type="gramEnd"/>
      <w:r>
        <w:rPr>
          <w:rFonts w:ascii="Times New Roman" w:hAnsi="Times New Roman" w:cs="Times New Roman"/>
        </w:rPr>
        <w:t xml:space="preserve">, temeljem druge liječničke dokumentacije te konačno provedenim informativnim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individualnim</w:t>
      </w:r>
      <w:proofErr w:type="gramEnd"/>
      <w:r>
        <w:rPr>
          <w:rFonts w:ascii="Times New Roman" w:hAnsi="Times New Roman" w:cs="Times New Roman"/>
        </w:rPr>
        <w:t xml:space="preserve"> razgovorima sa roditeljima odnosno skrbnicima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identifikacija djece s posebnim zdravstvenim potrebama (kronične bolesti,  alergije…) 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upoznavanje zaposlenih u dječjem vrtiću s karakteristikama psihofizičkog razvoja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djeteta</w:t>
      </w:r>
      <w:proofErr w:type="gramEnd"/>
      <w:r>
        <w:rPr>
          <w:rFonts w:ascii="Times New Roman" w:hAnsi="Times New Roman" w:cs="Times New Roman"/>
        </w:rPr>
        <w:t xml:space="preserve"> i njegovim potrebama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redovito praćenje djece s posebnim potrebama i djece s teškoćama u razvoju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preventivno djelovanje na suzbijanju bolesti i u situacijama epidemioloških indikacija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to: stalnim praćenjem zdravstvenog statusa djece kroz kontinuirano praćenje pobola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djece</w:t>
      </w:r>
      <w:proofErr w:type="gramEnd"/>
      <w:r>
        <w:rPr>
          <w:rFonts w:ascii="Times New Roman" w:hAnsi="Times New Roman" w:cs="Times New Roman"/>
        </w:rPr>
        <w:t xml:space="preserve"> (vođenje zdravstvenog  kartona djeteta u dječjem vrtiću), praćenjem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epidemiološke</w:t>
      </w:r>
      <w:proofErr w:type="gramEnd"/>
      <w:r>
        <w:rPr>
          <w:rFonts w:ascii="Times New Roman" w:hAnsi="Times New Roman" w:cs="Times New Roman"/>
        </w:rPr>
        <w:t xml:space="preserve"> situacije te po potrebi, provođenjem protuepidemijskih mjera u slučaju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zarazne</w:t>
      </w:r>
      <w:proofErr w:type="gramEnd"/>
      <w:r>
        <w:rPr>
          <w:rFonts w:ascii="Times New Roman" w:hAnsi="Times New Roman" w:cs="Times New Roman"/>
        </w:rPr>
        <w:t xml:space="preserve"> bolesti, provjerom dokumentacije o cijepljenju djeteta i evidencijom procijepljenosti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pravovremeno zadovoljavanje osnovnih bioloških potreba djece  i to osiguravanjem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optimalnog</w:t>
      </w:r>
      <w:proofErr w:type="gramEnd"/>
      <w:r>
        <w:rPr>
          <w:rFonts w:ascii="Times New Roman" w:hAnsi="Times New Roman" w:cs="Times New Roman"/>
        </w:rPr>
        <w:t xml:space="preserve"> psihofizičkog razvoja djece poticanjem svakodnevnog boravka na zraku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kad</w:t>
      </w:r>
      <w:proofErr w:type="gramEnd"/>
      <w:r>
        <w:rPr>
          <w:rFonts w:ascii="Times New Roman" w:hAnsi="Times New Roman" w:cs="Times New Roman"/>
        </w:rPr>
        <w:t xml:space="preserve"> vremenske prilike dopuštaju)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poticanje kulturno - higijenskih navika kod djece (pranje ruku, upotreba WC-a,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upotreba</w:t>
      </w:r>
      <w:proofErr w:type="gramEnd"/>
      <w:r>
        <w:rPr>
          <w:rFonts w:ascii="Times New Roman" w:hAnsi="Times New Roman" w:cs="Times New Roman"/>
        </w:rPr>
        <w:t xml:space="preserve">, maramice, salvete, ponašanje za vrijeme obroka..) </w:t>
      </w:r>
      <w:proofErr w:type="gramStart"/>
      <w:r>
        <w:rPr>
          <w:rFonts w:ascii="Times New Roman" w:hAnsi="Times New Roman" w:cs="Times New Roman"/>
        </w:rPr>
        <w:t>putem</w:t>
      </w:r>
      <w:proofErr w:type="gramEnd"/>
      <w:r>
        <w:rPr>
          <w:rFonts w:ascii="Times New Roman" w:hAnsi="Times New Roman" w:cs="Times New Roman"/>
        </w:rPr>
        <w:t xml:space="preserve"> raznih odgojno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obrazovnih</w:t>
      </w:r>
      <w:proofErr w:type="gramEnd"/>
      <w:r>
        <w:rPr>
          <w:rFonts w:ascii="Times New Roman" w:hAnsi="Times New Roman" w:cs="Times New Roman"/>
        </w:rPr>
        <w:t xml:space="preserve"> sadržaja ovisno o dobi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tjelesnog rasta i razvoja djece u skupini, individualno i njihovih potreba 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poduzimanje</w:t>
      </w:r>
      <w:proofErr w:type="gramEnd"/>
      <w:r>
        <w:rPr>
          <w:rFonts w:ascii="Times New Roman" w:hAnsi="Times New Roman" w:cs="Times New Roman"/>
        </w:rPr>
        <w:t xml:space="preserve"> potrebnih mjera kroz antropometrijska mjerenja djece i analiza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antropometrijskog</w:t>
      </w:r>
      <w:proofErr w:type="gramEnd"/>
      <w:r>
        <w:rPr>
          <w:rFonts w:ascii="Times New Roman" w:hAnsi="Times New Roman" w:cs="Times New Roman"/>
        </w:rPr>
        <w:t xml:space="preserve"> mjerenja, individualna, analiza grupe i općenito na nivou vrtića uz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bogaćenje</w:t>
      </w:r>
      <w:proofErr w:type="gramEnd"/>
      <w:r>
        <w:rPr>
          <w:rFonts w:ascii="Times New Roman" w:hAnsi="Times New Roman" w:cs="Times New Roman"/>
        </w:rPr>
        <w:t xml:space="preserve"> dječje spoznaje o navikama zdravog načina življenja – pravilna prehrana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rano otkrivanje djece koja imaju probleme s vidom i slabovidnošću – pregled uz probir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slabovidne</w:t>
      </w:r>
      <w:proofErr w:type="gramEnd"/>
      <w:r>
        <w:rPr>
          <w:rFonts w:ascii="Times New Roman" w:hAnsi="Times New Roman" w:cs="Times New Roman"/>
        </w:rPr>
        <w:t xml:space="preserve"> djece pregledom vida po Snellenovim tablicama / 3m – sličice 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savjetovanje</w:t>
      </w:r>
      <w:proofErr w:type="gramEnd"/>
      <w:r>
        <w:rPr>
          <w:rFonts w:ascii="Times New Roman" w:hAnsi="Times New Roman" w:cs="Times New Roman"/>
        </w:rPr>
        <w:t xml:space="preserve"> roditeljima da djecu odvedu na oftalmološki pregled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pružanje pomoći djeci u situacijama povreda i bolesti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SANITARNO - </w:t>
      </w:r>
      <w:proofErr w:type="gramStart"/>
      <w:r>
        <w:rPr>
          <w:rFonts w:ascii="Times New Roman" w:hAnsi="Times New Roman" w:cs="Times New Roman"/>
          <w:b/>
          <w:bCs/>
        </w:rPr>
        <w:t>HIGIJENSKI  UVJETI</w:t>
      </w:r>
      <w:proofErr w:type="gramEnd"/>
      <w:r>
        <w:rPr>
          <w:rFonts w:ascii="Times New Roman" w:hAnsi="Times New Roman" w:cs="Times New Roman"/>
          <w:b/>
          <w:bCs/>
        </w:rPr>
        <w:t xml:space="preserve">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CILJ: osiguranje najviše moguće razine higijene prostora i stalni nadzor </w:t>
      </w:r>
      <w:proofErr w:type="gramStart"/>
      <w:r>
        <w:rPr>
          <w:rFonts w:ascii="Times New Roman" w:hAnsi="Times New Roman" w:cs="Times New Roman"/>
        </w:rPr>
        <w:t>nad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higijensko</w:t>
      </w:r>
      <w:proofErr w:type="gramEnd"/>
      <w:r>
        <w:rPr>
          <w:rFonts w:ascii="Times New Roman" w:hAnsi="Times New Roman" w:cs="Times New Roman"/>
        </w:rPr>
        <w:t xml:space="preserve"> - sanitarnim uvjetima unutarnjih i vanjskih prostora, osiguranje sigurnosnih uvjeta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boravka</w:t>
      </w:r>
      <w:proofErr w:type="gramEnd"/>
      <w:r>
        <w:rPr>
          <w:rFonts w:ascii="Times New Roman" w:hAnsi="Times New Roman" w:cs="Times New Roman"/>
        </w:rPr>
        <w:t xml:space="preserve"> djeteta u vrtiću (postupci i tehnički uvjeti) te pravovremeno i odgovarajuće reagiranje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proofErr w:type="gramEnd"/>
      <w:r>
        <w:rPr>
          <w:rFonts w:ascii="Times New Roman" w:hAnsi="Times New Roman" w:cs="Times New Roman"/>
        </w:rPr>
        <w:t xml:space="preserve"> uvjetima epidemiološke opasnosti.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Planirane zadaće zdravstvenog voditelja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praćenje, nadziranje i predlaganje mjera za poboljšanje sanitarno – higijenskih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uvjeta</w:t>
      </w:r>
      <w:proofErr w:type="gramEnd"/>
      <w:r>
        <w:rPr>
          <w:rFonts w:ascii="Times New Roman" w:hAnsi="Times New Roman" w:cs="Times New Roman"/>
        </w:rPr>
        <w:t xml:space="preserve"> rada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ispunjavanje uvjeta smještaja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ispunjavanje uvjeta u pogledu prehrane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kontrola provođenja HACCP sustava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mjere prevencije od zaraznih bolesti kao i higijensko epidemiološki nadzor nad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zaraznim</w:t>
      </w:r>
      <w:proofErr w:type="gramEnd"/>
      <w:r>
        <w:rPr>
          <w:rFonts w:ascii="Times New Roman" w:hAnsi="Times New Roman" w:cs="Times New Roman"/>
        </w:rPr>
        <w:t xml:space="preserve"> bolestima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protuepidemijske mjere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suradnja sa ZJZ Zadar,  higijensko-epidemiološkom službom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mjere vezane uz svakodnevne aktivnosti u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održavanje higijene i nadzor nad higijenskim stanjem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osiguranje stjecanja znanja o zdravstvenoj ispravnosti namirnica i osobne higijene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tečaj</w:t>
      </w:r>
      <w:proofErr w:type="gramEnd"/>
      <w:r>
        <w:rPr>
          <w:rFonts w:ascii="Times New Roman" w:hAnsi="Times New Roman" w:cs="Times New Roman"/>
        </w:rPr>
        <w:t xml:space="preserve"> higijenskog minimuma)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sanitarno zdravstvenih pregleda djelatnika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zdravstveni odgoj 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Oblici realizacije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osiguranje visoke razine higijene objekta praćenjem, nadziranjem i predlaganjem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mjera</w:t>
      </w:r>
      <w:proofErr w:type="gramEnd"/>
      <w:r>
        <w:rPr>
          <w:rFonts w:ascii="Times New Roman" w:hAnsi="Times New Roman" w:cs="Times New Roman"/>
        </w:rPr>
        <w:t xml:space="preserve"> za poboljšanje sanitarno – higijenskih uvjeta rada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ispunjavanje uvjeta smještaja i to: pregledom prostora prilikom pranja i čišćenja,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praćenjem</w:t>
      </w:r>
      <w:proofErr w:type="gramEnd"/>
      <w:r>
        <w:rPr>
          <w:rFonts w:ascii="Times New Roman" w:hAnsi="Times New Roman" w:cs="Times New Roman"/>
        </w:rPr>
        <w:t xml:space="preserve"> provođenja svakodnevne dezinfekcije (sanitarni čvorovi, kuhinja, stolovi,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stolci</w:t>
      </w:r>
      <w:proofErr w:type="gramEnd"/>
      <w:r>
        <w:rPr>
          <w:rFonts w:ascii="Times New Roman" w:hAnsi="Times New Roman" w:cs="Times New Roman"/>
        </w:rPr>
        <w:t xml:space="preserve">...), osiguranjem optimalnih mikroklimatskih uvjeta unutar objekta (temperatura,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vlažnost</w:t>
      </w:r>
      <w:proofErr w:type="gramEnd"/>
      <w:r>
        <w:rPr>
          <w:rFonts w:ascii="Times New Roman" w:hAnsi="Times New Roman" w:cs="Times New Roman"/>
        </w:rPr>
        <w:t xml:space="preserve">, osvjetljenje), osiguranjem dovoljne količine sredstava za opću higijenu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djece</w:t>
      </w:r>
      <w:proofErr w:type="gramEnd"/>
      <w:r>
        <w:rPr>
          <w:rFonts w:ascii="Times New Roman" w:hAnsi="Times New Roman" w:cs="Times New Roman"/>
        </w:rPr>
        <w:t xml:space="preserve">, nadzor nad mijenjanjem i pranjem posteljine, briga o ispunjavanju uvjeta 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pogledu</w:t>
      </w:r>
      <w:proofErr w:type="gramEnd"/>
      <w:r>
        <w:rPr>
          <w:rFonts w:ascii="Times New Roman" w:hAnsi="Times New Roman" w:cs="Times New Roman"/>
        </w:rPr>
        <w:t xml:space="preserve"> zdravstvene ispravnosti igračaka i drugih predmeta opće uporabe, pregled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igrališta</w:t>
      </w:r>
      <w:proofErr w:type="gramEnd"/>
      <w:r>
        <w:rPr>
          <w:rFonts w:ascii="Times New Roman" w:hAnsi="Times New Roman" w:cs="Times New Roman"/>
        </w:rPr>
        <w:t xml:space="preserve">, osiguranje sigurnosti djece kontrolom ulaza i izlaza te zatvaranjem vrata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primjena implementiranog HACCP sustava prilikom pripreme hrane te kontrola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provođenja</w:t>
      </w:r>
      <w:proofErr w:type="gramEnd"/>
      <w:r>
        <w:rPr>
          <w:rFonts w:ascii="Times New Roman" w:hAnsi="Times New Roman" w:cs="Times New Roman"/>
        </w:rPr>
        <w:t xml:space="preserve"> istog putem odgovarajuće HACCP dokumentacije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mjere prevencije od zaraznih bolesti kao i higijensko epidemiološki nadzor nad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zaraznim</w:t>
      </w:r>
      <w:proofErr w:type="gramEnd"/>
      <w:r>
        <w:rPr>
          <w:rFonts w:ascii="Times New Roman" w:hAnsi="Times New Roman" w:cs="Times New Roman"/>
        </w:rPr>
        <w:t xml:space="preserve"> bolestima i to provođenjem protuepidemijskih mjera prema uputama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higijensko</w:t>
      </w:r>
      <w:proofErr w:type="gramEnd"/>
      <w:r>
        <w:rPr>
          <w:rFonts w:ascii="Times New Roman" w:hAnsi="Times New Roman" w:cs="Times New Roman"/>
        </w:rPr>
        <w:t xml:space="preserve"> - epidemiološke službe i zakonom propisanih postupaka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suradnja sa Nastavnim zavodom za javno zdravstvo Splitsko dalmatinske županije,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Higijensko - epidemiološkom službom i to praćenjem provođenja kontinuiranog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zdravstvenog</w:t>
      </w:r>
      <w:proofErr w:type="gramEnd"/>
      <w:r>
        <w:rPr>
          <w:rFonts w:ascii="Times New Roman" w:hAnsi="Times New Roman" w:cs="Times New Roman"/>
        </w:rPr>
        <w:t xml:space="preserve"> nadzora – ispitivanjem mikrobiološke čistoće objekta te ispitivanjem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mikrobiološke</w:t>
      </w:r>
      <w:proofErr w:type="gramEnd"/>
      <w:r>
        <w:rPr>
          <w:rFonts w:ascii="Times New Roman" w:hAnsi="Times New Roman" w:cs="Times New Roman"/>
        </w:rPr>
        <w:t xml:space="preserve"> ispravnosti hrane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nadzor nad organiziranjem i provođenjem obveznih preventivnih mjera dezinsekcije,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deratizacije  i</w:t>
      </w:r>
      <w:proofErr w:type="gramEnd"/>
      <w:r>
        <w:rPr>
          <w:rFonts w:ascii="Times New Roman" w:hAnsi="Times New Roman" w:cs="Times New Roman"/>
        </w:rPr>
        <w:t xml:space="preserve"> dezinfekcije unutar objekta prema zakonom propisanim terminima ili po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potrebi</w:t>
      </w:r>
      <w:proofErr w:type="gramEnd"/>
      <w:r>
        <w:rPr>
          <w:rFonts w:ascii="Times New Roman" w:hAnsi="Times New Roman" w:cs="Times New Roman"/>
        </w:rPr>
        <w:t xml:space="preserve"> i na zakonom propisan način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i pravovremeno organiziranje edukacije za osiguranje stjecanja osnovnog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proširenog</w:t>
      </w:r>
      <w:proofErr w:type="gramEnd"/>
      <w:r>
        <w:rPr>
          <w:rFonts w:ascii="Times New Roman" w:hAnsi="Times New Roman" w:cs="Times New Roman"/>
        </w:rPr>
        <w:t xml:space="preserve"> znanja o zdravstvenoj ispravnosti namirnica i osobne higijene osoba koje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rade</w:t>
      </w:r>
      <w:proofErr w:type="gramEnd"/>
      <w:r>
        <w:rPr>
          <w:rFonts w:ascii="Times New Roman" w:hAnsi="Times New Roman" w:cs="Times New Roman"/>
        </w:rPr>
        <w:t xml:space="preserve"> u proizvodnji i prometu namirnica (tečaj „higijenskog minimuma“)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 i pravovremeno upućivanje na sanitarno zdravstvene preglede na kliconoštvo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radnika</w:t>
      </w:r>
      <w:proofErr w:type="gramEnd"/>
      <w:r>
        <w:rPr>
          <w:rFonts w:ascii="Times New Roman" w:hAnsi="Times New Roman" w:cs="Times New Roman"/>
        </w:rPr>
        <w:t xml:space="preserve"> dječjeg vrtića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PREHRANA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CILJ: planiranje pravilne prehrane djece u vrtiću u skladu s preporučenim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prehrambenim</w:t>
      </w:r>
      <w:proofErr w:type="gramEnd"/>
      <w:r>
        <w:rPr>
          <w:rFonts w:ascii="Times New Roman" w:hAnsi="Times New Roman" w:cs="Times New Roman"/>
        </w:rPr>
        <w:t xml:space="preserve"> standardima, uz primjenu zdravstvenih, kulturoloških i obrazovnih elemenata,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prilagođavanjem oblika prehrane specifičnim potrebama djece.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Planirane zadaće zdravstvenog voditelja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rad na organizaciji i realizaciji prehrane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sastavljanje jelovnika u skladu  prema važećim prehrambenim standardima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normativima</w:t>
      </w:r>
      <w:proofErr w:type="gramEnd"/>
      <w:r>
        <w:rPr>
          <w:rFonts w:ascii="Times New Roman" w:hAnsi="Times New Roman" w:cs="Times New Roman"/>
        </w:rPr>
        <w:t xml:space="preserve"> koji su određeni «Programom zdravstvene zaštite djece, higijene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pravilne</w:t>
      </w:r>
      <w:proofErr w:type="gramEnd"/>
      <w:r>
        <w:rPr>
          <w:rFonts w:ascii="Times New Roman" w:hAnsi="Times New Roman" w:cs="Times New Roman"/>
        </w:rPr>
        <w:t xml:space="preserve"> prehrane djece u dječjim vrtićima»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o</w:t>
      </w:r>
      <w:proofErr w:type="gramEnd"/>
      <w:r>
        <w:rPr>
          <w:rFonts w:ascii="Times New Roman" w:hAnsi="Times New Roman" w:cs="Times New Roman"/>
        </w:rPr>
        <w:t xml:space="preserve"> prehrana je jedna od osnovnih bioloških potreba koja mora zadovoljiti mnoge kriterije;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</w:t>
      </w:r>
      <w:proofErr w:type="gramEnd"/>
      <w:r>
        <w:rPr>
          <w:rFonts w:ascii="Times New Roman" w:hAnsi="Times New Roman" w:cs="Times New Roman"/>
        </w:rPr>
        <w:t xml:space="preserve"> je odgovarajuća za dob, planirana prema duljini boravka djeteta u vrtiću, da 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raznovrsna</w:t>
      </w:r>
      <w:proofErr w:type="gramEnd"/>
      <w:r>
        <w:rPr>
          <w:rFonts w:ascii="Times New Roman" w:hAnsi="Times New Roman" w:cs="Times New Roman"/>
        </w:rPr>
        <w:t xml:space="preserve">, pripremljena od sezonskih namirnica odgovarajućih za prehranu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predškolske</w:t>
      </w:r>
      <w:proofErr w:type="gramEnd"/>
      <w:r>
        <w:rPr>
          <w:rFonts w:ascii="Times New Roman" w:hAnsi="Times New Roman" w:cs="Times New Roman"/>
        </w:rPr>
        <w:t xml:space="preserve"> dobi, svježa, dobro kombinirana i kontrolirana, a sve radi osiguranja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optimalnog</w:t>
      </w:r>
      <w:proofErr w:type="gramEnd"/>
      <w:r>
        <w:rPr>
          <w:rFonts w:ascii="Times New Roman" w:hAnsi="Times New Roman" w:cs="Times New Roman"/>
        </w:rPr>
        <w:t xml:space="preserve"> rasta i razvoja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svakodnevna provjera kvalitete i kvantitete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zakonski sanitarni nadzor nad namirnicama i predmetima opće uporabe koji se koriste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proofErr w:type="gramEnd"/>
      <w:r>
        <w:rPr>
          <w:rFonts w:ascii="Times New Roman" w:hAnsi="Times New Roman" w:cs="Times New Roman"/>
        </w:rPr>
        <w:t xml:space="preserve"> prehrani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pravilno provođenje postupka  samoposluživanja, poštujući  sve higijensko- sanitarne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principe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zdravstveno odgojni rad za stvaranje navika zdravog hranjenja te stvaranje pozitivnog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stava</w:t>
      </w:r>
      <w:proofErr w:type="gramEnd"/>
      <w:r>
        <w:rPr>
          <w:rFonts w:ascii="Times New Roman" w:hAnsi="Times New Roman" w:cs="Times New Roman"/>
        </w:rPr>
        <w:t xml:space="preserve"> prema pravilnoj prehrani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i praćenje provođenja proslava rođendana prema prehrambenim standardima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Oblici realizacije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rad na organizaciji i realizaciji pravilne prehrane djece i to sastavljanjem jelovnika 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skladu  prema</w:t>
      </w:r>
      <w:proofErr w:type="gramEnd"/>
      <w:r>
        <w:rPr>
          <w:rFonts w:ascii="Times New Roman" w:hAnsi="Times New Roman" w:cs="Times New Roman"/>
        </w:rPr>
        <w:t xml:space="preserve"> važećim prehrambenim standardima i normativima, da je prehrana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odgovarajuća</w:t>
      </w:r>
      <w:proofErr w:type="gramEnd"/>
      <w:r>
        <w:rPr>
          <w:rFonts w:ascii="Times New Roman" w:hAnsi="Times New Roman" w:cs="Times New Roman"/>
        </w:rPr>
        <w:t xml:space="preserve"> za dob, planirana prema duljini boravka djeteta u vrtiću, da 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raznovrsna</w:t>
      </w:r>
      <w:proofErr w:type="gramEnd"/>
      <w:r>
        <w:rPr>
          <w:rFonts w:ascii="Times New Roman" w:hAnsi="Times New Roman" w:cs="Times New Roman"/>
        </w:rPr>
        <w:t xml:space="preserve">, pripremljena od sezonskih namirnica odgovarajućih za prehranu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predškolske</w:t>
      </w:r>
      <w:proofErr w:type="gramEnd"/>
      <w:r>
        <w:rPr>
          <w:rFonts w:ascii="Times New Roman" w:hAnsi="Times New Roman" w:cs="Times New Roman"/>
        </w:rPr>
        <w:t xml:space="preserve"> dobi, svježa, dobro kombinirana i kontrolirana, a sve radi osiguranja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optimalnog</w:t>
      </w:r>
      <w:proofErr w:type="gramEnd"/>
      <w:r>
        <w:rPr>
          <w:rFonts w:ascii="Times New Roman" w:hAnsi="Times New Roman" w:cs="Times New Roman"/>
        </w:rPr>
        <w:t xml:space="preserve"> rasta i razvoja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identifikacija individualnih specifičnosti i posebnih potreba djeteta putem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individualnih</w:t>
      </w:r>
      <w:proofErr w:type="gramEnd"/>
      <w:r>
        <w:rPr>
          <w:rFonts w:ascii="Times New Roman" w:hAnsi="Times New Roman" w:cs="Times New Roman"/>
        </w:rPr>
        <w:t xml:space="preserve"> informativnih razgovora s roditeljima i temeljem liječničke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dokumentacije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planiranje kvalitetnog jelovnika i osiguranje posebnih namirnica ili jela prema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specifičnim</w:t>
      </w:r>
      <w:proofErr w:type="gramEnd"/>
      <w:r>
        <w:rPr>
          <w:rFonts w:ascii="Times New Roman" w:hAnsi="Times New Roman" w:cs="Times New Roman"/>
        </w:rPr>
        <w:t xml:space="preserve"> potrebama pojedinog djeteta (nutritivne alergije, pretilost, pothranjenost,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bolesti</w:t>
      </w:r>
      <w:proofErr w:type="gramEnd"/>
      <w:r>
        <w:rPr>
          <w:rFonts w:ascii="Times New Roman" w:hAnsi="Times New Roman" w:cs="Times New Roman"/>
        </w:rPr>
        <w:t xml:space="preserve"> probavnog sustava...)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redovita provjera kvalitete i kvantitete hrane praćenjem konzumacije obroka djece,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njihovih</w:t>
      </w:r>
      <w:proofErr w:type="gramEnd"/>
      <w:r>
        <w:rPr>
          <w:rFonts w:ascii="Times New Roman" w:hAnsi="Times New Roman" w:cs="Times New Roman"/>
        </w:rPr>
        <w:t xml:space="preserve"> preferencija, stavova, mišljenja i prema tome prilagođavanjem jelovnika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nadzor nad adekvatnom prehranom djece u smislu prevencije pretilosti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o</w:t>
      </w:r>
      <w:proofErr w:type="gramEnd"/>
      <w:r>
        <w:rPr>
          <w:rFonts w:ascii="Times New Roman" w:hAnsi="Times New Roman" w:cs="Times New Roman"/>
        </w:rPr>
        <w:t xml:space="preserve"> edukacija odgojitelja o važnosti individualizirane prehrane (s obzirom na pretilost ili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pothranjenost</w:t>
      </w:r>
      <w:proofErr w:type="gramEnd"/>
      <w:r>
        <w:rPr>
          <w:rFonts w:ascii="Times New Roman" w:hAnsi="Times New Roman" w:cs="Times New Roman"/>
        </w:rPr>
        <w:t xml:space="preserve">) i važnosti pojedinih namirnica te kako motivirati djecu na prihvaćanje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pojedinih</w:t>
      </w:r>
      <w:proofErr w:type="gramEnd"/>
      <w:r>
        <w:rPr>
          <w:rFonts w:ascii="Times New Roman" w:hAnsi="Times New Roman" w:cs="Times New Roman"/>
        </w:rPr>
        <w:t xml:space="preserve"> jela i namirnica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zakonski sanitarni nadzor nad namirnicama i predmetima opće uporabe koji se koriste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proofErr w:type="gramEnd"/>
      <w:r>
        <w:rPr>
          <w:rFonts w:ascii="Times New Roman" w:hAnsi="Times New Roman" w:cs="Times New Roman"/>
        </w:rPr>
        <w:t xml:space="preserve"> prehrani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pravilno provođenje postupka  samoposluživanja, poštujući  sve higijensko- sanitarne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principe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zdravstveno odgojni rad za stvaranje navika zdravog hranjenja te stvaranje pozitivnog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stava</w:t>
      </w:r>
      <w:proofErr w:type="gramEnd"/>
      <w:r>
        <w:rPr>
          <w:rFonts w:ascii="Times New Roman" w:hAnsi="Times New Roman" w:cs="Times New Roman"/>
        </w:rPr>
        <w:t xml:space="preserve"> prema pravilnoj prehrani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i praćenje provođenja proslava rođendana prema preporučenim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prehrambenim</w:t>
      </w:r>
      <w:proofErr w:type="gramEnd"/>
      <w:r>
        <w:rPr>
          <w:rFonts w:ascii="Times New Roman" w:hAnsi="Times New Roman" w:cs="Times New Roman"/>
        </w:rPr>
        <w:t xml:space="preserve"> standardima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ZDRAVSTVENI ODGOJ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CILJ: zdravstveno prosvjećivanje i zdravstveni odgoj djece, roditelja, skrbnika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zaposlenih</w:t>
      </w:r>
      <w:proofErr w:type="gramEnd"/>
      <w:r>
        <w:rPr>
          <w:rFonts w:ascii="Times New Roman" w:hAnsi="Times New Roman" w:cs="Times New Roman"/>
        </w:rPr>
        <w:t xml:space="preserve"> u dječjem vrtiću u svezi sa stjecanjem pravilnih higijenskih navika i usvajanja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zdravog</w:t>
      </w:r>
      <w:proofErr w:type="gramEnd"/>
      <w:r>
        <w:rPr>
          <w:rFonts w:ascii="Times New Roman" w:hAnsi="Times New Roman" w:cs="Times New Roman"/>
        </w:rPr>
        <w:t xml:space="preserve"> načina življenja, posebno s obzirom na prevenciju najznačajnijih zdravstvenih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problema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Planirane zadaće zdravstvenog voditelja </w:t>
      </w: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 odnosu na djecu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Zdravlje i higijena::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Čiste ruke – u susret zdravlju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Prezentacija edukativne slikovnice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Pranje ruku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Visus: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Prezentacija edukativnog filma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Pregled vida po Snellenovim tablicama u cilju što ranijeg otkrivanja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poremećaja</w:t>
      </w:r>
      <w:proofErr w:type="gramEnd"/>
      <w:r>
        <w:rPr>
          <w:rFonts w:ascii="Times New Roman" w:hAnsi="Times New Roman" w:cs="Times New Roman"/>
        </w:rPr>
        <w:t xml:space="preserve"> kod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Liječnik i medicinska sestra – naši prijatelji: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Prezentacija edukativne slikovnice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Times New Roman" w:char="F0FC"/>
      </w:r>
      <w:r>
        <w:rPr>
          <w:rFonts w:ascii="Times New Roman" w:hAnsi="Times New Roman" w:cs="Times New Roman"/>
        </w:rPr>
        <w:t xml:space="preserve"> Praktičan rad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Moje tijelo: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Prezentacija edukativne slikovnice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Praktičan rad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Natjecateljska edukativna igra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Zdrava i nezdrava hrana: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Kontinuirana edukacija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Prezentacije edukativnih slikovnica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 odnosu na odgojitelje i ostale zaposlenike dječjeg vrtića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educirati, informirati i savjetovati zaposlenike dječjeg vrtića o aktualnim problemima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izradom</w:t>
      </w:r>
      <w:proofErr w:type="gramEnd"/>
      <w:r>
        <w:rPr>
          <w:rFonts w:ascii="Times New Roman" w:hAnsi="Times New Roman" w:cs="Times New Roman"/>
        </w:rPr>
        <w:t xml:space="preserve"> informativno edukacijskog materijala - letaka, brošura, protokolima postupanja ili organizacijom predavanja na teme: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Hitna stanja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Osiguranje pravilne prehrane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Organizacija preraspodjele i serviranja hrane za djecu s nutritivnim alergijama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Provođenje mjera zdravstvene zaštite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Provođenje općih protuepidemijskih mjera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Osiguranje higijensko sanitarnih mjera </w:t>
      </w: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njihovo provođenje unutar objekta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Provođenje mjera HACCP sustava, evidentiranje i vođenje HACCP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dokumentacije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provoditi savjetodavne razgovore s odgojiteljima i  drugim zaposlenicima tijekom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 xml:space="preserve"> ovisno o potrebi </w:t>
      </w: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 odnosu na roditelje/skrbnike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planu, dogovoru i zainteresiranosti vrtića planira se: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održati roditeljske sastanke te  provoditi individualne savjetodavne razgovore s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roditeljima/skrbnicima</w:t>
      </w:r>
      <w:proofErr w:type="gramEnd"/>
      <w:r>
        <w:rPr>
          <w:rFonts w:ascii="Times New Roman" w:hAnsi="Times New Roman" w:cs="Times New Roman"/>
        </w:rPr>
        <w:t xml:space="preserve"> tijekom godine ovisno o aktualnim zdravstvenim problemima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</w:t>
      </w:r>
      <w:proofErr w:type="gramEnd"/>
      <w:r>
        <w:rPr>
          <w:rFonts w:ascii="Times New Roman" w:hAnsi="Times New Roman" w:cs="Times New Roman"/>
        </w:rPr>
        <w:t xml:space="preserve"> zatraženim temama: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Times New Roman" w:char="F0FC"/>
      </w:r>
      <w:r>
        <w:rPr>
          <w:rFonts w:ascii="Times New Roman" w:hAnsi="Times New Roman" w:cs="Times New Roman"/>
        </w:rPr>
        <w:t xml:space="preserve"> Osiguranje mjera zdravstvene zaštite </w:t>
      </w: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njihovo provođenje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Osiguranje mjera higijene </w:t>
      </w: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njihovo provođenje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Osiguranje pravilne prehrane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Pravilan rast i razvoj u odnosu na antropometrijska </w:t>
      </w:r>
      <w:proofErr w:type="gramStart"/>
      <w:r>
        <w:rPr>
          <w:rFonts w:ascii="Times New Roman" w:hAnsi="Times New Roman" w:cs="Times New Roman"/>
        </w:rPr>
        <w:t>mjerenja(</w:t>
      </w:r>
      <w:proofErr w:type="gramEnd"/>
      <w:r>
        <w:rPr>
          <w:rFonts w:ascii="Times New Roman" w:hAnsi="Times New Roman" w:cs="Times New Roman"/>
        </w:rPr>
        <w:t xml:space="preserve">pretilost),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dogovor</w:t>
      </w:r>
      <w:proofErr w:type="gramEnd"/>
      <w:r>
        <w:rPr>
          <w:rFonts w:ascii="Times New Roman" w:hAnsi="Times New Roman" w:cs="Times New Roman"/>
        </w:rPr>
        <w:t xml:space="preserve"> u svezi plana prehrane, nadzor nad provođenjem istog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Nutritivne i inhalatorne alergije – postupci i smjernice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Kronične bolesti – postupci i smjernice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FC"/>
      </w:r>
      <w:r>
        <w:rPr>
          <w:rFonts w:ascii="Times New Roman" w:hAnsi="Times New Roman" w:cs="Times New Roman"/>
        </w:rPr>
        <w:t xml:space="preserve"> Infektivne bolesti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sudjelovanje roditelja u planiranju aktivnosti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provoditi individualne savjetodavne razgovore s roditeljima/skrbnicima tijekom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 xml:space="preserve"> ovisno o potrebi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po potrebi informirati i savjetovati roditelje o aktualnim problemima u obliku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informativno</w:t>
      </w:r>
      <w:proofErr w:type="gramEnd"/>
      <w:r>
        <w:rPr>
          <w:rFonts w:ascii="Times New Roman" w:hAnsi="Times New Roman" w:cs="Times New Roman"/>
        </w:rPr>
        <w:t xml:space="preserve"> edukacijskog materijala 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OBLICI REALIZACIJE </w:t>
      </w: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Zdravstveni odgoj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kontinuirana edukacija djece  u svezi sa stjecanjem pravilnih higijenskih navika pranja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ruku</w:t>
      </w:r>
      <w:proofErr w:type="gramEnd"/>
      <w:r>
        <w:rPr>
          <w:rFonts w:ascii="Times New Roman" w:hAnsi="Times New Roman" w:cs="Times New Roman"/>
        </w:rPr>
        <w:t xml:space="preserve"> putem prezentacije edukativne slikovnice, animiranih filmova, postera i demonstracije pravilnog postupka pranja ruku s djecom.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nastojanja da djeca steknu nove i što bolje usvoje stare pozitivne navike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vještine</w:t>
      </w:r>
      <w:proofErr w:type="gramEnd"/>
      <w:r>
        <w:rPr>
          <w:rFonts w:ascii="Times New Roman" w:hAnsi="Times New Roman" w:cs="Times New Roman"/>
        </w:rPr>
        <w:t xml:space="preserve"> radi očuvanja zdravlja, ovom temom zdravstvenog odgoja nastoji se kod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razvijati</w:t>
      </w:r>
      <w:proofErr w:type="gramEnd"/>
      <w:r>
        <w:rPr>
          <w:rFonts w:ascii="Times New Roman" w:hAnsi="Times New Roman" w:cs="Times New Roman"/>
        </w:rPr>
        <w:t xml:space="preserve"> pravilan odnos prema sebi i svojem zdravlju te ih podučiti kako se što bolje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brinuti</w:t>
      </w:r>
      <w:proofErr w:type="gramEnd"/>
      <w:r>
        <w:rPr>
          <w:rFonts w:ascii="Times New Roman" w:hAnsi="Times New Roman" w:cs="Times New Roman"/>
        </w:rPr>
        <w:t xml:space="preserve"> o svome zdravlju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djece o očuvanju vida i zdravlja očiju, probir djece sa slabovidnošću te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upućivanje</w:t>
      </w:r>
      <w:proofErr w:type="gramEnd"/>
      <w:r>
        <w:rPr>
          <w:rFonts w:ascii="Times New Roman" w:hAnsi="Times New Roman" w:cs="Times New Roman"/>
        </w:rPr>
        <w:t xml:space="preserve"> oftalmologu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djece od najranije dobi o važnosti upućivanja i obraćanja zdravstvenim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radnicima</w:t>
      </w:r>
      <w:proofErr w:type="gramEnd"/>
      <w:r>
        <w:rPr>
          <w:rFonts w:ascii="Times New Roman" w:hAnsi="Times New Roman" w:cs="Times New Roman"/>
        </w:rPr>
        <w:t xml:space="preserve"> kao našim prijateljima koji nam u bolesti mogu pomoći te upoznavanje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djece</w:t>
      </w:r>
      <w:proofErr w:type="gramEnd"/>
      <w:r>
        <w:rPr>
          <w:rFonts w:ascii="Times New Roman" w:hAnsi="Times New Roman" w:cs="Times New Roman"/>
        </w:rPr>
        <w:t xml:space="preserve"> s osnovnim i najučestalijim medicinskim postupcima, a sve prezentacijom </w:t>
      </w:r>
    </w:p>
    <w:p w:rsidR="00C50EF0" w:rsidRDefault="00C50EF0" w:rsidP="00C50EF0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edukativne</w:t>
      </w:r>
      <w:proofErr w:type="gramEnd"/>
      <w:r>
        <w:rPr>
          <w:rFonts w:ascii="Times New Roman" w:hAnsi="Times New Roman" w:cs="Times New Roman"/>
        </w:rPr>
        <w:t xml:space="preserve"> slikovnice, predstavljanjem medicinskog materijala kojim se zdravstveni  radnici koriste u svom radu uz manipulaciju konkretnim predmetima zajedno s djecom, igrom, a sve u svrhu suzbijanja straha u djece od zdravstvenih radnika i zdravstvenog pregleda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o</w:t>
      </w:r>
      <w:proofErr w:type="gramEnd"/>
      <w:r>
        <w:rPr>
          <w:rFonts w:ascii="Times New Roman" w:hAnsi="Times New Roman" w:cs="Times New Roman"/>
        </w:rPr>
        <w:t xml:space="preserve"> edukacija djece o osobnim različitostima, ali i jedinstvenosti naših tijela PowerPoint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prezentacijom</w:t>
      </w:r>
      <w:proofErr w:type="gramEnd"/>
      <w:r>
        <w:rPr>
          <w:rFonts w:ascii="Times New Roman" w:hAnsi="Times New Roman" w:cs="Times New Roman"/>
        </w:rPr>
        <w:t xml:space="preserve"> edukativne slikovnice „Moje tijelo“, animiranim filmom uz prikaz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funkcioniranja</w:t>
      </w:r>
      <w:proofErr w:type="gramEnd"/>
      <w:r>
        <w:rPr>
          <w:rFonts w:ascii="Times New Roman" w:hAnsi="Times New Roman" w:cs="Times New Roman"/>
        </w:rPr>
        <w:t xml:space="preserve"> organizma i organskih sustava, te provjerom usvojenog znanja kroz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natjecateljsku</w:t>
      </w:r>
      <w:proofErr w:type="gramEnd"/>
      <w:r>
        <w:rPr>
          <w:rFonts w:ascii="Times New Roman" w:hAnsi="Times New Roman" w:cs="Times New Roman"/>
        </w:rPr>
        <w:t xml:space="preserve"> igru – kviz znanja; Gdje se nalazi i za što mi služi ovaj organ?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razvijanje pravilnog odnosa djece prema hrani, naglašavajući važnost elemenata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zdrave</w:t>
      </w:r>
      <w:proofErr w:type="gramEnd"/>
      <w:r>
        <w:rPr>
          <w:rFonts w:ascii="Times New Roman" w:hAnsi="Times New Roman" w:cs="Times New Roman"/>
        </w:rPr>
        <w:t xml:space="preserve"> prehrane kroz razne odgojno-obrazovne aktivnosti i sadržaje – prezentacije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edukativnih</w:t>
      </w:r>
      <w:proofErr w:type="gramEnd"/>
      <w:r>
        <w:rPr>
          <w:rFonts w:ascii="Times New Roman" w:hAnsi="Times New Roman" w:cs="Times New Roman"/>
        </w:rPr>
        <w:t xml:space="preserve"> slikovnica, animiranih filmova, praktičan rad, kvizove znanja uz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bogaćenje</w:t>
      </w:r>
      <w:proofErr w:type="gramEnd"/>
      <w:r>
        <w:rPr>
          <w:rFonts w:ascii="Times New Roman" w:hAnsi="Times New Roman" w:cs="Times New Roman"/>
        </w:rPr>
        <w:t xml:space="preserve"> dječje spoznaje o navikama zdravog načina življenja – pravilna prehrana.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izrazite važnosti je provoditi edukaciju djece o postojanju različitih vrsta hrane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(zdrave/nezdrave namirnice) i dobre i loše posljedice konzumiranja iste, </w:t>
      </w:r>
      <w:proofErr w:type="gramStart"/>
      <w:r>
        <w:rPr>
          <w:rFonts w:ascii="Times New Roman" w:hAnsi="Times New Roman" w:cs="Times New Roman"/>
        </w:rPr>
        <w:t>ali</w:t>
      </w:r>
      <w:proofErr w:type="gramEnd"/>
      <w:r>
        <w:rPr>
          <w:rFonts w:ascii="Times New Roman" w:hAnsi="Times New Roman" w:cs="Times New Roman"/>
        </w:rPr>
        <w:t xml:space="preserve"> isto tako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osnovama pravilnog ponašanja za stolom uz usvajanje vještina kulture hranjenja 9 </w:t>
      </w: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Zdravstveni odgoj zaposlenih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radnika dječjeg vrtića pismenim i/ili usmenim putem o mjerama posebne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skrbi</w:t>
      </w:r>
      <w:proofErr w:type="gramEnd"/>
      <w:r>
        <w:rPr>
          <w:rFonts w:ascii="Times New Roman" w:hAnsi="Times New Roman" w:cs="Times New Roman"/>
        </w:rPr>
        <w:t xml:space="preserve"> te upućivanje u zdravstveno stanje i potrebe djeteta kao i način postupanja sa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naglaskom</w:t>
      </w:r>
      <w:proofErr w:type="gramEnd"/>
      <w:r>
        <w:rPr>
          <w:rFonts w:ascii="Times New Roman" w:hAnsi="Times New Roman" w:cs="Times New Roman"/>
        </w:rPr>
        <w:t xml:space="preserve"> na predlaganje optimalnih uvjeta za zadovoljavanje specifičnih potreba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djeteta</w:t>
      </w:r>
      <w:proofErr w:type="gramEnd"/>
      <w:r>
        <w:rPr>
          <w:rFonts w:ascii="Times New Roman" w:hAnsi="Times New Roman" w:cs="Times New Roman"/>
        </w:rPr>
        <w:t xml:space="preserve"> te poduzimanju određenih mjera kod zdravstvenih teškoća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zdravstveno prosvjećivanje odgojitelja o mjerama i načinima sprečavanja širenja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zaraznih</w:t>
      </w:r>
      <w:proofErr w:type="gramEnd"/>
      <w:r>
        <w:rPr>
          <w:rFonts w:ascii="Times New Roman" w:hAnsi="Times New Roman" w:cs="Times New Roman"/>
        </w:rPr>
        <w:t xml:space="preserve"> bolesti te načinima na koje mogu zaštititi sebe i djecu, te pružanju prve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pomoći</w:t>
      </w:r>
      <w:proofErr w:type="gramEnd"/>
      <w:r>
        <w:rPr>
          <w:rFonts w:ascii="Times New Roman" w:hAnsi="Times New Roman" w:cs="Times New Roman"/>
        </w:rPr>
        <w:t xml:space="preserve"> i to različitim oblicima informiranja; pisani materijali, brošure, prezentacije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o provođenju općih protuepidemijskih mjera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kontinuirana edukacija radnika dječjeg vrtića u svezi osiguranja higijensko - sanitarnih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mjera</w:t>
      </w:r>
      <w:proofErr w:type="gramEnd"/>
      <w:r>
        <w:rPr>
          <w:rFonts w:ascii="Times New Roman" w:hAnsi="Times New Roman" w:cs="Times New Roman"/>
        </w:rPr>
        <w:t xml:space="preserve"> te njihovo provođenje unutar objekta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kuharica i pomoćnog osoblja o provođenju mjera HACCP sustava,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evidentiranju</w:t>
      </w:r>
      <w:proofErr w:type="gramEnd"/>
      <w:r>
        <w:rPr>
          <w:rFonts w:ascii="Times New Roman" w:hAnsi="Times New Roman" w:cs="Times New Roman"/>
        </w:rPr>
        <w:t xml:space="preserve"> i vođenju HACCP dokumentacije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osiguranje pravilne prehrane te stvaranje uvjeta za kontinuiran rad na usvajanju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prakticiranju</w:t>
      </w:r>
      <w:proofErr w:type="gramEnd"/>
      <w:r>
        <w:rPr>
          <w:rFonts w:ascii="Times New Roman" w:hAnsi="Times New Roman" w:cs="Times New Roman"/>
        </w:rPr>
        <w:t xml:space="preserve"> kulturno - higijenskih navika prilikom jela - priprema za obroke, pranje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ruku</w:t>
      </w:r>
      <w:proofErr w:type="gramEnd"/>
      <w:r>
        <w:rPr>
          <w:rFonts w:ascii="Times New Roman" w:hAnsi="Times New Roman" w:cs="Times New Roman"/>
        </w:rPr>
        <w:t xml:space="preserve">, korištenje pribora za jelo, samoposluživanje, izgled prostora za jelo, odlaganje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posuđa</w:t>
      </w:r>
      <w:proofErr w:type="gramEnd"/>
      <w:r>
        <w:rPr>
          <w:rFonts w:ascii="Times New Roman" w:hAnsi="Times New Roman" w:cs="Times New Roman"/>
        </w:rPr>
        <w:t xml:space="preserve">, čišćenje nakon jela..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zajedničko promišljanje različitih oblika suradnje s roditeljima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svih zaposlenika dječjih vrtića o hitnim stanjima koja se mogu dogoditi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unutar</w:t>
      </w:r>
      <w:proofErr w:type="gramEnd"/>
      <w:r>
        <w:rPr>
          <w:rFonts w:ascii="Times New Roman" w:hAnsi="Times New Roman" w:cs="Times New Roman"/>
        </w:rPr>
        <w:t xml:space="preserve"> predškolske ustanove te usvajanju praktičnih vještina o čijoj kvaliteti može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ovisiti</w:t>
      </w:r>
      <w:proofErr w:type="gramEnd"/>
      <w:r>
        <w:rPr>
          <w:rFonts w:ascii="Times New Roman" w:hAnsi="Times New Roman" w:cs="Times New Roman"/>
        </w:rPr>
        <w:t xml:space="preserve"> tijek daljnjeg liječenja pa čak i život naglo oboljele ili ozlijeđene osobe. U tu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svrhu</w:t>
      </w:r>
      <w:proofErr w:type="gramEnd"/>
      <w:r>
        <w:rPr>
          <w:rFonts w:ascii="Times New Roman" w:hAnsi="Times New Roman" w:cs="Times New Roman"/>
        </w:rPr>
        <w:t xml:space="preserve"> tijekom pedagoške godine u planu je provesti predavanje – radionicu uz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prezentaciju</w:t>
      </w:r>
      <w:proofErr w:type="gramEnd"/>
      <w:r>
        <w:rPr>
          <w:rFonts w:ascii="Times New Roman" w:hAnsi="Times New Roman" w:cs="Times New Roman"/>
        </w:rPr>
        <w:t xml:space="preserve"> i provjeru usvojenih vještina te izradu informativnih letaka </w:t>
      </w:r>
    </w:p>
    <w:p w:rsidR="00C50EF0" w:rsidRDefault="00C50EF0" w:rsidP="00C50EF0">
      <w:pPr>
        <w:pStyle w:val="Odlomakpopisa"/>
        <w:numPr>
          <w:ilvl w:val="0"/>
          <w:numId w:val="67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Zdravstveni odgoj roditelja / skrbnika djece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informativne konzultacije i savjetovanje roditeljima o načinima zadovoljavanja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specifičnih</w:t>
      </w:r>
      <w:proofErr w:type="gramEnd"/>
      <w:r>
        <w:rPr>
          <w:rFonts w:ascii="Times New Roman" w:hAnsi="Times New Roman" w:cs="Times New Roman"/>
        </w:rPr>
        <w:t xml:space="preserve"> potreba djeteta u vrtiću (i kod kuće) i mogućnostima korekcije stanja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edukacija roditelja o provođenju mjera preventivne zdravstvene zaštite ili interventnim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zdravstvenim</w:t>
      </w:r>
      <w:proofErr w:type="gramEnd"/>
      <w:r>
        <w:rPr>
          <w:rFonts w:ascii="Times New Roman" w:hAnsi="Times New Roman" w:cs="Times New Roman"/>
        </w:rPr>
        <w:t xml:space="preserve"> mjerama, pojavi zaraznih bolesti i to individualnim konzultacijama,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izradom</w:t>
      </w:r>
      <w:proofErr w:type="gramEnd"/>
      <w:r>
        <w:rPr>
          <w:rFonts w:ascii="Times New Roman" w:hAnsi="Times New Roman" w:cs="Times New Roman"/>
        </w:rPr>
        <w:t xml:space="preserve"> letaka i/ili brošura, putem roditeljskih sastanaka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informiranje roditelja o poduzimanju preventivnih općih i epidemioloških mjera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obvezi</w:t>
      </w:r>
      <w:proofErr w:type="gramEnd"/>
      <w:r>
        <w:rPr>
          <w:rFonts w:ascii="Times New Roman" w:hAnsi="Times New Roman" w:cs="Times New Roman"/>
        </w:rPr>
        <w:t xml:space="preserve"> njihovog aktivnog uključivanja; izolacija djece, javljanje pedijatru,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poduzimanje</w:t>
      </w:r>
      <w:proofErr w:type="gramEnd"/>
      <w:r>
        <w:rPr>
          <w:rFonts w:ascii="Times New Roman" w:hAnsi="Times New Roman" w:cs="Times New Roman"/>
        </w:rPr>
        <w:t xml:space="preserve"> određenih mjera profilakse, donošenje liječničkih ispričnica nakon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zaraznih</w:t>
      </w:r>
      <w:proofErr w:type="gramEnd"/>
      <w:r>
        <w:rPr>
          <w:rFonts w:ascii="Times New Roman" w:hAnsi="Times New Roman" w:cs="Times New Roman"/>
        </w:rPr>
        <w:t xml:space="preserve"> bolesti...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suradnja s roditeljima u vidu prikupljanja informacija o prehrambenim navikama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posebnim</w:t>
      </w:r>
      <w:proofErr w:type="gramEnd"/>
      <w:r>
        <w:rPr>
          <w:rFonts w:ascii="Times New Roman" w:hAnsi="Times New Roman" w:cs="Times New Roman"/>
        </w:rPr>
        <w:t xml:space="preserve"> potrebama djece zbog osiguravanja primjerene prehrane djeteta i to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individualnim</w:t>
      </w:r>
      <w:proofErr w:type="gramEnd"/>
      <w:r>
        <w:rPr>
          <w:rFonts w:ascii="Times New Roman" w:hAnsi="Times New Roman" w:cs="Times New Roman"/>
        </w:rPr>
        <w:t xml:space="preserve"> konzultacijama i savjetovanje o novim spoznajama iz tog područja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obavještavanje roditelja individualnim konzultacijama i pisanim materijalima 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rezultatima</w:t>
      </w:r>
      <w:proofErr w:type="gramEnd"/>
      <w:r>
        <w:rPr>
          <w:rFonts w:ascii="Times New Roman" w:hAnsi="Times New Roman" w:cs="Times New Roman"/>
        </w:rPr>
        <w:t xml:space="preserve"> provedenih antropometrijskih mjerenja, uz savjetovanje o provođenju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pravilne</w:t>
      </w:r>
      <w:proofErr w:type="gramEnd"/>
      <w:r>
        <w:rPr>
          <w:rFonts w:ascii="Times New Roman" w:hAnsi="Times New Roman" w:cs="Times New Roman"/>
        </w:rPr>
        <w:t xml:space="preserve"> prehrane i poduzimanje mjera za korekciju odstupanja u smislu tjelesne težine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djeteta</w:t>
      </w:r>
      <w:proofErr w:type="gramEnd"/>
      <w:r>
        <w:rPr>
          <w:rFonts w:ascii="Times New Roman" w:hAnsi="Times New Roman" w:cs="Times New Roman"/>
        </w:rPr>
        <w:t xml:space="preserve"> (pretilosti, pothranjenosti) vodeći računa o djetetovom dostojanstvu i zaštiti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podataka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STRUČNO USAVRŠAVANJE ZDRAVSTVENOG VODITELJA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Zdravstveni voditelj predškolske ustanove je viša medicinska sestra s usvojenim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stručnim</w:t>
      </w:r>
      <w:proofErr w:type="gramEnd"/>
      <w:r>
        <w:rPr>
          <w:rFonts w:ascii="Times New Roman" w:hAnsi="Times New Roman" w:cs="Times New Roman"/>
        </w:rPr>
        <w:t xml:space="preserve"> znanjima iz medicinskih znanosti, ali i društvenih, bihevioralnih, komunikacijskih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vještina</w:t>
      </w:r>
      <w:proofErr w:type="gramEnd"/>
      <w:r>
        <w:rPr>
          <w:rFonts w:ascii="Times New Roman" w:hAnsi="Times New Roman" w:cs="Times New Roman"/>
        </w:rPr>
        <w:t xml:space="preserve">, organizacijskih modela i procesa zdravstvene skrbi koje implementira u odgojno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obrazovni</w:t>
      </w:r>
      <w:proofErr w:type="gramEnd"/>
      <w:r>
        <w:rPr>
          <w:rFonts w:ascii="Times New Roman" w:hAnsi="Times New Roman" w:cs="Times New Roman"/>
        </w:rPr>
        <w:t xml:space="preserve"> rad u svojoj proširenoj ulozi medicinske sestre u zajednici. Stoga, da bi stručno i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kvalitetno</w:t>
      </w:r>
      <w:proofErr w:type="gramEnd"/>
      <w:r>
        <w:rPr>
          <w:rFonts w:ascii="Times New Roman" w:hAnsi="Times New Roman" w:cs="Times New Roman"/>
        </w:rPr>
        <w:t xml:space="preserve"> obavljala svoje zadaće, mora se kontinuirano educirati. Edukacija se provodi kroz: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zakonski obvezna stručna predavanja organizirana od strane Hrvatske komore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medicinskih</w:t>
      </w:r>
      <w:proofErr w:type="gramEnd"/>
      <w:r>
        <w:rPr>
          <w:rFonts w:ascii="Times New Roman" w:hAnsi="Times New Roman" w:cs="Times New Roman"/>
        </w:rPr>
        <w:t xml:space="preserve"> sestara koja izdaje odobrenja za samostalan rad (licence) svim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medicinskih</w:t>
      </w:r>
      <w:proofErr w:type="gramEnd"/>
      <w:r>
        <w:rPr>
          <w:rFonts w:ascii="Times New Roman" w:hAnsi="Times New Roman" w:cs="Times New Roman"/>
        </w:rPr>
        <w:t xml:space="preserve"> sestrama i medicinskim tehničarima koji zadovoljavaju uvjete i redovito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</w:t>
      </w:r>
      <w:proofErr w:type="gramEnd"/>
      <w:r>
        <w:rPr>
          <w:rFonts w:ascii="Times New Roman" w:hAnsi="Times New Roman" w:cs="Times New Roman"/>
        </w:rPr>
        <w:t xml:space="preserve"> educiraju,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trajne edukacije medicinskih sestara,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seminare,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simpozije,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praćenje stručne literature i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druge oblike stručnog usavršavanja.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Stečena stručna znanja,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različite načine i to kroz stručne upute i savjete, letke,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brošure</w:t>
      </w:r>
      <w:proofErr w:type="gramEnd"/>
      <w:r>
        <w:rPr>
          <w:rFonts w:ascii="Times New Roman" w:hAnsi="Times New Roman" w:cs="Times New Roman"/>
        </w:rPr>
        <w:t xml:space="preserve">, prezentacije, predavanja i sl., nastojim osmisliti i prenijeti na sve sudionike u procesu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odgoja</w:t>
      </w:r>
      <w:proofErr w:type="gramEnd"/>
      <w:r>
        <w:rPr>
          <w:rFonts w:ascii="Times New Roman" w:hAnsi="Times New Roman" w:cs="Times New Roman"/>
        </w:rPr>
        <w:t xml:space="preserve"> i obrazovanja. Na ovaj način nastojim dati svoj doprinos kvalitetnijem obavljanju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postavljenih</w:t>
      </w:r>
      <w:proofErr w:type="gramEnd"/>
      <w:r>
        <w:rPr>
          <w:rFonts w:ascii="Times New Roman" w:hAnsi="Times New Roman" w:cs="Times New Roman"/>
        </w:rPr>
        <w:t xml:space="preserve"> zadaća na očuvanju i unaprjeđenju zdravlja djece i odraslih.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ZDRAVSTVENA DOKUMENTACIJA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Redovitim obilascima dječjeg vrtića zdravstveni voditelj bilježi i vodi propisanu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zdravstvenu</w:t>
      </w:r>
      <w:proofErr w:type="gramEnd"/>
      <w:r>
        <w:rPr>
          <w:rFonts w:ascii="Times New Roman" w:hAnsi="Times New Roman" w:cs="Times New Roman"/>
        </w:rPr>
        <w:t xml:space="preserve"> dokumentaciju: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o higijensko-epidemiološkom nadzoru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epidemioloških indikacija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o sanitarnom nadzoru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o zdravstvenom odgoju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imenike djece i to zdravstveni dio 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zdravstvene kartone djece u dječjem vrtiću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antropometrijskih mjerenja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evidencije ozljeda voditi će odgojitelji djece uz nadzor zdravstvenih voditelja </w:t>
      </w: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jc w:val="both"/>
        <w:rPr>
          <w:rFonts w:ascii="Times New Roman" w:hAnsi="Times New Roman" w:cs="Times New Roman"/>
        </w:rPr>
      </w:pPr>
    </w:p>
    <w:p w:rsidR="00C50EF0" w:rsidRDefault="00C50EF0" w:rsidP="00C50EF0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Zdravstvena voditeljica </w:t>
      </w:r>
    </w:p>
    <w:p w:rsidR="00C50EF0" w:rsidRDefault="00C50EF0" w:rsidP="00C50EF0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Lucija Breulj, mag.med.techn.</w:t>
      </w:r>
    </w:p>
    <w:p w:rsidR="00C50EF0" w:rsidRPr="00C50EF0" w:rsidRDefault="00C50EF0" w:rsidP="00C50EF0"/>
    <w:sectPr w:rsidR="00C50EF0" w:rsidRPr="00C50EF0" w:rsidSect="002136D4"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4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35" w:rsidRDefault="00237D35">
      <w:pPr>
        <w:spacing w:after="0" w:line="240" w:lineRule="auto"/>
      </w:pPr>
      <w:r>
        <w:separator/>
      </w:r>
    </w:p>
  </w:endnote>
  <w:endnote w:type="continuationSeparator" w:id="0">
    <w:p w:rsidR="00237D35" w:rsidRDefault="0023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FF" w:rsidRPr="003B2F74" w:rsidRDefault="00924CFF" w:rsidP="002136D4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FF" w:rsidRDefault="00924CFF" w:rsidP="002136D4">
    <w:pPr>
      <w:pStyle w:val="Podnoje"/>
      <w:jc w:val="center"/>
    </w:pPr>
  </w:p>
  <w:p w:rsidR="00924CFF" w:rsidRDefault="00924CF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07654"/>
      <w:docPartObj>
        <w:docPartGallery w:val="Page Numbers (Bottom of Page)"/>
        <w:docPartUnique/>
      </w:docPartObj>
    </w:sdtPr>
    <w:sdtContent>
      <w:p w:rsidR="00924CFF" w:rsidRDefault="00924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5D" w:rsidRPr="000F785D">
          <w:rPr>
            <w:noProof/>
            <w:lang w:val="hr-HR"/>
          </w:rPr>
          <w:t>6</w:t>
        </w:r>
        <w:r>
          <w:fldChar w:fldCharType="end"/>
        </w:r>
      </w:p>
    </w:sdtContent>
  </w:sdt>
  <w:p w:rsidR="00924CFF" w:rsidRPr="003B2F74" w:rsidRDefault="00924CFF" w:rsidP="002136D4">
    <w:pPr>
      <w:pStyle w:val="Podnoje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493425"/>
      <w:docPartObj>
        <w:docPartGallery w:val="Page Numbers (Bottom of Page)"/>
        <w:docPartUnique/>
      </w:docPartObj>
    </w:sdtPr>
    <w:sdtContent>
      <w:p w:rsidR="00924CFF" w:rsidRDefault="00924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924CFF" w:rsidRDefault="00924C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35" w:rsidRDefault="00237D35">
      <w:pPr>
        <w:spacing w:after="0" w:line="240" w:lineRule="auto"/>
      </w:pPr>
      <w:r>
        <w:separator/>
      </w:r>
    </w:p>
  </w:footnote>
  <w:footnote w:type="continuationSeparator" w:id="0">
    <w:p w:rsidR="00237D35" w:rsidRDefault="0023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EB1"/>
    <w:multiLevelType w:val="multilevel"/>
    <w:tmpl w:val="BA1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3F77"/>
    <w:multiLevelType w:val="multilevel"/>
    <w:tmpl w:val="E9AC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A04B7"/>
    <w:multiLevelType w:val="hybridMultilevel"/>
    <w:tmpl w:val="FE26A890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880"/>
    <w:multiLevelType w:val="hybridMultilevel"/>
    <w:tmpl w:val="29422B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77A2A"/>
    <w:multiLevelType w:val="hybridMultilevel"/>
    <w:tmpl w:val="2376C4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466D"/>
    <w:multiLevelType w:val="multilevel"/>
    <w:tmpl w:val="167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9C32A6"/>
    <w:multiLevelType w:val="hybridMultilevel"/>
    <w:tmpl w:val="0C706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B2C29"/>
    <w:multiLevelType w:val="multilevel"/>
    <w:tmpl w:val="DD68955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6B2723"/>
    <w:multiLevelType w:val="hybridMultilevel"/>
    <w:tmpl w:val="4E1636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B74E9"/>
    <w:multiLevelType w:val="hybridMultilevel"/>
    <w:tmpl w:val="D788FD22"/>
    <w:lvl w:ilvl="0" w:tplc="B1A6A8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F67412"/>
    <w:multiLevelType w:val="hybridMultilevel"/>
    <w:tmpl w:val="620CE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4575D"/>
    <w:multiLevelType w:val="multilevel"/>
    <w:tmpl w:val="A13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B5DF8"/>
    <w:multiLevelType w:val="hybridMultilevel"/>
    <w:tmpl w:val="90EE9E3E"/>
    <w:lvl w:ilvl="0" w:tplc="E8A0F860">
      <w:start w:val="1"/>
      <w:numFmt w:val="decimal"/>
      <w:pStyle w:val="Naslov5"/>
      <w:lvlText w:val="5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04C8B"/>
    <w:multiLevelType w:val="multilevel"/>
    <w:tmpl w:val="468C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AD7ADB"/>
    <w:multiLevelType w:val="multilevel"/>
    <w:tmpl w:val="06A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A5F27"/>
    <w:multiLevelType w:val="hybridMultilevel"/>
    <w:tmpl w:val="5EE0295C"/>
    <w:lvl w:ilvl="0" w:tplc="F94C9052">
      <w:start w:val="1"/>
      <w:numFmt w:val="decimal"/>
      <w:pStyle w:val="Podnaslov"/>
      <w:lvlText w:val="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5862"/>
    <w:multiLevelType w:val="multilevel"/>
    <w:tmpl w:val="2D961ED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1F052AC2"/>
    <w:multiLevelType w:val="hybridMultilevel"/>
    <w:tmpl w:val="146CBCB8"/>
    <w:lvl w:ilvl="0" w:tplc="1D48B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E0C63"/>
    <w:multiLevelType w:val="hybridMultilevel"/>
    <w:tmpl w:val="D36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35671"/>
    <w:multiLevelType w:val="hybridMultilevel"/>
    <w:tmpl w:val="D5A24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A047D2"/>
    <w:multiLevelType w:val="hybridMultilevel"/>
    <w:tmpl w:val="E6CE23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B0C5D"/>
    <w:multiLevelType w:val="hybridMultilevel"/>
    <w:tmpl w:val="DCB4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EA0C40"/>
    <w:multiLevelType w:val="multilevel"/>
    <w:tmpl w:val="4130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92F3409"/>
    <w:multiLevelType w:val="hybridMultilevel"/>
    <w:tmpl w:val="3DEE3436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BC14315"/>
    <w:multiLevelType w:val="multilevel"/>
    <w:tmpl w:val="6F628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BDC442D"/>
    <w:multiLevelType w:val="hybridMultilevel"/>
    <w:tmpl w:val="3E98D5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E38E4"/>
    <w:multiLevelType w:val="hybridMultilevel"/>
    <w:tmpl w:val="8E1C6ECE"/>
    <w:lvl w:ilvl="0" w:tplc="D3AE31C2">
      <w:start w:val="1"/>
      <w:numFmt w:val="decimal"/>
      <w:pStyle w:val="Naslov6"/>
      <w:lvlText w:val="5.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F5492"/>
    <w:multiLevelType w:val="multilevel"/>
    <w:tmpl w:val="6DE0C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FE6F2C"/>
    <w:multiLevelType w:val="hybridMultilevel"/>
    <w:tmpl w:val="5142E5D0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4B4DCE"/>
    <w:multiLevelType w:val="hybridMultilevel"/>
    <w:tmpl w:val="9558E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C0C4F"/>
    <w:multiLevelType w:val="hybridMultilevel"/>
    <w:tmpl w:val="D542FCE6"/>
    <w:lvl w:ilvl="0" w:tplc="CE067920">
      <w:start w:val="1"/>
      <w:numFmt w:val="decimal"/>
      <w:pStyle w:val="Naslov2"/>
      <w:lvlText w:val="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76292"/>
    <w:multiLevelType w:val="multilevel"/>
    <w:tmpl w:val="6FD4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321F9F"/>
    <w:multiLevelType w:val="hybridMultilevel"/>
    <w:tmpl w:val="8C9842C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94FB8"/>
    <w:multiLevelType w:val="hybridMultilevel"/>
    <w:tmpl w:val="F6281B72"/>
    <w:lvl w:ilvl="0" w:tplc="F7643BA4">
      <w:start w:val="1"/>
      <w:numFmt w:val="decimal"/>
      <w:pStyle w:val="Naslov7"/>
      <w:lvlText w:val="5.2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11E6"/>
    <w:multiLevelType w:val="hybridMultilevel"/>
    <w:tmpl w:val="93D2540A"/>
    <w:lvl w:ilvl="0" w:tplc="94949D5C">
      <w:start w:val="1"/>
      <w:numFmt w:val="decimal"/>
      <w:pStyle w:val="Naslov9"/>
      <w:lvlText w:val="6.%1. 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C3C11"/>
    <w:multiLevelType w:val="hybridMultilevel"/>
    <w:tmpl w:val="28E6599E"/>
    <w:lvl w:ilvl="0" w:tplc="704CA758">
      <w:start w:val="1"/>
      <w:numFmt w:val="decimal"/>
      <w:pStyle w:val="Naslov4"/>
      <w:lvlText w:val="2.3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5293A"/>
    <w:multiLevelType w:val="hybridMultilevel"/>
    <w:tmpl w:val="A260B870"/>
    <w:lvl w:ilvl="0" w:tplc="44C6DE6C">
      <w:start w:val="1"/>
      <w:numFmt w:val="decimal"/>
      <w:pStyle w:val="Naslov3"/>
      <w:lvlText w:val="2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F64D36"/>
    <w:multiLevelType w:val="hybridMultilevel"/>
    <w:tmpl w:val="8690DC1A"/>
    <w:lvl w:ilvl="0" w:tplc="34D41F2E">
      <w:start w:val="1"/>
      <w:numFmt w:val="decimal"/>
      <w:pStyle w:val="Naslov8"/>
      <w:lvlText w:val="5.3.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A7E33FE"/>
    <w:multiLevelType w:val="hybridMultilevel"/>
    <w:tmpl w:val="5D1681E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E4487A"/>
    <w:multiLevelType w:val="hybridMultilevel"/>
    <w:tmpl w:val="1CAEA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BE2AB0"/>
    <w:multiLevelType w:val="hybridMultilevel"/>
    <w:tmpl w:val="106A09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48E25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A68D2"/>
    <w:multiLevelType w:val="hybridMultilevel"/>
    <w:tmpl w:val="6D5E2C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E1280"/>
    <w:multiLevelType w:val="multilevel"/>
    <w:tmpl w:val="CB06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9F5691"/>
    <w:multiLevelType w:val="multilevel"/>
    <w:tmpl w:val="A0D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200E05"/>
    <w:multiLevelType w:val="multilevel"/>
    <w:tmpl w:val="1A82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0013B4"/>
    <w:multiLevelType w:val="multilevel"/>
    <w:tmpl w:val="340E5B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4C360705"/>
    <w:multiLevelType w:val="hybridMultilevel"/>
    <w:tmpl w:val="117C11E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485C35"/>
    <w:multiLevelType w:val="hybridMultilevel"/>
    <w:tmpl w:val="0AD25D4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55B14"/>
    <w:multiLevelType w:val="hybridMultilevel"/>
    <w:tmpl w:val="B8D09B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706726"/>
    <w:multiLevelType w:val="hybridMultilevel"/>
    <w:tmpl w:val="C68C7E36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5967FD"/>
    <w:multiLevelType w:val="hybridMultilevel"/>
    <w:tmpl w:val="337A58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593A92"/>
    <w:multiLevelType w:val="multilevel"/>
    <w:tmpl w:val="734EE5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5CB27154"/>
    <w:multiLevelType w:val="hybridMultilevel"/>
    <w:tmpl w:val="26CE26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2126AC"/>
    <w:multiLevelType w:val="hybridMultilevel"/>
    <w:tmpl w:val="9BBC09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EA43A0"/>
    <w:multiLevelType w:val="hybridMultilevel"/>
    <w:tmpl w:val="AFEC6654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AC708C"/>
    <w:multiLevelType w:val="multilevel"/>
    <w:tmpl w:val="E81ABAF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690E0DD9"/>
    <w:multiLevelType w:val="hybridMultilevel"/>
    <w:tmpl w:val="C0D077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2E1F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CDFCF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3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8B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A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68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45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021FA"/>
    <w:multiLevelType w:val="hybridMultilevel"/>
    <w:tmpl w:val="3D6A6E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01ABF"/>
    <w:multiLevelType w:val="hybridMultilevel"/>
    <w:tmpl w:val="B2A61C36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745111"/>
    <w:multiLevelType w:val="multilevel"/>
    <w:tmpl w:val="4AD405E6"/>
    <w:lvl w:ilvl="0">
      <w:start w:val="1"/>
      <w:numFmt w:val="decimal"/>
      <w:pStyle w:val="Naslov1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6DD67EE4"/>
    <w:multiLevelType w:val="hybridMultilevel"/>
    <w:tmpl w:val="6B3C4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863CE"/>
    <w:multiLevelType w:val="hybridMultilevel"/>
    <w:tmpl w:val="4B5094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76109F"/>
    <w:multiLevelType w:val="hybridMultilevel"/>
    <w:tmpl w:val="97A64D72"/>
    <w:lvl w:ilvl="0" w:tplc="41ACB7B2"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6243FA"/>
    <w:multiLevelType w:val="hybridMultilevel"/>
    <w:tmpl w:val="2006004A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175145"/>
    <w:multiLevelType w:val="hybridMultilevel"/>
    <w:tmpl w:val="F91C73C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79AB71B7"/>
    <w:multiLevelType w:val="hybridMultilevel"/>
    <w:tmpl w:val="969688A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D411B0"/>
    <w:multiLevelType w:val="hybridMultilevel"/>
    <w:tmpl w:val="6DEA297E"/>
    <w:lvl w:ilvl="0" w:tplc="F9920E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9F440D"/>
    <w:multiLevelType w:val="hybridMultilevel"/>
    <w:tmpl w:val="C9A41C34"/>
    <w:lvl w:ilvl="0" w:tplc="B42687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4"/>
  </w:num>
  <w:num w:numId="3">
    <w:abstractNumId w:val="16"/>
  </w:num>
  <w:num w:numId="4">
    <w:abstractNumId w:val="9"/>
  </w:num>
  <w:num w:numId="5">
    <w:abstractNumId w:val="52"/>
  </w:num>
  <w:num w:numId="6">
    <w:abstractNumId w:val="8"/>
  </w:num>
  <w:num w:numId="7">
    <w:abstractNumId w:val="50"/>
  </w:num>
  <w:num w:numId="8">
    <w:abstractNumId w:val="25"/>
  </w:num>
  <w:num w:numId="9">
    <w:abstractNumId w:val="57"/>
  </w:num>
  <w:num w:numId="10">
    <w:abstractNumId w:val="41"/>
  </w:num>
  <w:num w:numId="11">
    <w:abstractNumId w:val="47"/>
  </w:num>
  <w:num w:numId="12">
    <w:abstractNumId w:val="23"/>
  </w:num>
  <w:num w:numId="13">
    <w:abstractNumId w:val="4"/>
  </w:num>
  <w:num w:numId="14">
    <w:abstractNumId w:val="38"/>
  </w:num>
  <w:num w:numId="15">
    <w:abstractNumId w:val="53"/>
  </w:num>
  <w:num w:numId="16">
    <w:abstractNumId w:val="3"/>
  </w:num>
  <w:num w:numId="17">
    <w:abstractNumId w:val="17"/>
  </w:num>
  <w:num w:numId="18">
    <w:abstractNumId w:val="59"/>
  </w:num>
  <w:num w:numId="19">
    <w:abstractNumId w:val="15"/>
  </w:num>
  <w:num w:numId="20">
    <w:abstractNumId w:val="30"/>
  </w:num>
  <w:num w:numId="21">
    <w:abstractNumId w:val="36"/>
  </w:num>
  <w:num w:numId="22">
    <w:abstractNumId w:val="35"/>
  </w:num>
  <w:num w:numId="23">
    <w:abstractNumId w:val="12"/>
  </w:num>
  <w:num w:numId="24">
    <w:abstractNumId w:val="26"/>
  </w:num>
  <w:num w:numId="25">
    <w:abstractNumId w:val="33"/>
  </w:num>
  <w:num w:numId="26">
    <w:abstractNumId w:val="37"/>
  </w:num>
  <w:num w:numId="27">
    <w:abstractNumId w:val="34"/>
  </w:num>
  <w:num w:numId="28">
    <w:abstractNumId w:val="29"/>
  </w:num>
  <w:num w:numId="29">
    <w:abstractNumId w:val="22"/>
  </w:num>
  <w:num w:numId="30">
    <w:abstractNumId w:val="39"/>
  </w:num>
  <w:num w:numId="31">
    <w:abstractNumId w:val="55"/>
  </w:num>
  <w:num w:numId="32">
    <w:abstractNumId w:val="66"/>
  </w:num>
  <w:num w:numId="33">
    <w:abstractNumId w:val="45"/>
  </w:num>
  <w:num w:numId="34">
    <w:abstractNumId w:val="59"/>
    <w:lvlOverride w:ilvl="0">
      <w:startOverride w:val="3"/>
    </w:lvlOverride>
    <w:lvlOverride w:ilvl="1">
      <w:startOverride w:val="2"/>
    </w:lvlOverride>
  </w:num>
  <w:num w:numId="35">
    <w:abstractNumId w:val="40"/>
  </w:num>
  <w:num w:numId="36">
    <w:abstractNumId w:val="18"/>
  </w:num>
  <w:num w:numId="37">
    <w:abstractNumId w:val="46"/>
  </w:num>
  <w:num w:numId="38">
    <w:abstractNumId w:val="32"/>
  </w:num>
  <w:num w:numId="39">
    <w:abstractNumId w:val="48"/>
  </w:num>
  <w:num w:numId="40">
    <w:abstractNumId w:val="21"/>
  </w:num>
  <w:num w:numId="41">
    <w:abstractNumId w:val="65"/>
  </w:num>
  <w:num w:numId="42">
    <w:abstractNumId w:val="27"/>
  </w:num>
  <w:num w:numId="43">
    <w:abstractNumId w:val="24"/>
  </w:num>
  <w:num w:numId="44">
    <w:abstractNumId w:val="61"/>
  </w:num>
  <w:num w:numId="45">
    <w:abstractNumId w:val="63"/>
  </w:num>
  <w:num w:numId="46">
    <w:abstractNumId w:val="49"/>
  </w:num>
  <w:num w:numId="47">
    <w:abstractNumId w:val="28"/>
  </w:num>
  <w:num w:numId="48">
    <w:abstractNumId w:val="2"/>
  </w:num>
  <w:num w:numId="49">
    <w:abstractNumId w:val="58"/>
  </w:num>
  <w:num w:numId="50">
    <w:abstractNumId w:val="67"/>
  </w:num>
  <w:num w:numId="51">
    <w:abstractNumId w:val="62"/>
  </w:num>
  <w:num w:numId="52">
    <w:abstractNumId w:val="0"/>
  </w:num>
  <w:num w:numId="53">
    <w:abstractNumId w:val="1"/>
  </w:num>
  <w:num w:numId="54">
    <w:abstractNumId w:val="5"/>
  </w:num>
  <w:num w:numId="55">
    <w:abstractNumId w:val="14"/>
  </w:num>
  <w:num w:numId="56">
    <w:abstractNumId w:val="13"/>
  </w:num>
  <w:num w:numId="57">
    <w:abstractNumId w:val="11"/>
  </w:num>
  <w:num w:numId="58">
    <w:abstractNumId w:val="42"/>
  </w:num>
  <w:num w:numId="59">
    <w:abstractNumId w:val="44"/>
  </w:num>
  <w:num w:numId="60">
    <w:abstractNumId w:val="31"/>
  </w:num>
  <w:num w:numId="61">
    <w:abstractNumId w:val="43"/>
  </w:num>
  <w:num w:numId="62">
    <w:abstractNumId w:val="10"/>
  </w:num>
  <w:num w:numId="63">
    <w:abstractNumId w:val="6"/>
  </w:num>
  <w:num w:numId="64">
    <w:abstractNumId w:val="19"/>
  </w:num>
  <w:num w:numId="65">
    <w:abstractNumId w:val="64"/>
  </w:num>
  <w:num w:numId="66">
    <w:abstractNumId w:val="60"/>
  </w:num>
  <w:num w:numId="67">
    <w:abstractNumId w:val="20"/>
  </w:num>
  <w:num w:numId="68">
    <w:abstractNumId w:val="59"/>
    <w:lvlOverride w:ilvl="0">
      <w:startOverride w:val="4"/>
    </w:lvlOverride>
    <w:lvlOverride w:ilvl="1">
      <w:startOverride w:val="1"/>
    </w:lvlOverride>
    <w:lvlOverride w:ilvl="2">
      <w:startOverride w:val="3"/>
    </w:lvlOverride>
  </w:num>
  <w:num w:numId="69">
    <w:abstractNumId w:val="59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70">
    <w:abstractNumId w:val="51"/>
  </w:num>
  <w:num w:numId="71">
    <w:abstractNumId w:val="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DA"/>
    <w:rsid w:val="000D1B0A"/>
    <w:rsid w:val="000F785D"/>
    <w:rsid w:val="00104935"/>
    <w:rsid w:val="00131474"/>
    <w:rsid w:val="001447CD"/>
    <w:rsid w:val="001E1805"/>
    <w:rsid w:val="002136D4"/>
    <w:rsid w:val="00237D35"/>
    <w:rsid w:val="00251060"/>
    <w:rsid w:val="002A4BA4"/>
    <w:rsid w:val="002E3058"/>
    <w:rsid w:val="00316D28"/>
    <w:rsid w:val="00327F6E"/>
    <w:rsid w:val="00417202"/>
    <w:rsid w:val="00494BCD"/>
    <w:rsid w:val="00535288"/>
    <w:rsid w:val="00590919"/>
    <w:rsid w:val="00611350"/>
    <w:rsid w:val="00612601"/>
    <w:rsid w:val="006E1A37"/>
    <w:rsid w:val="006F5D0E"/>
    <w:rsid w:val="00831491"/>
    <w:rsid w:val="00850349"/>
    <w:rsid w:val="008D3BBC"/>
    <w:rsid w:val="00924CFF"/>
    <w:rsid w:val="009279F8"/>
    <w:rsid w:val="009352E6"/>
    <w:rsid w:val="00A101DA"/>
    <w:rsid w:val="00B418B8"/>
    <w:rsid w:val="00B51527"/>
    <w:rsid w:val="00B5394B"/>
    <w:rsid w:val="00C50EF0"/>
    <w:rsid w:val="00C75402"/>
    <w:rsid w:val="00C953B6"/>
    <w:rsid w:val="00CC18EB"/>
    <w:rsid w:val="00CC7672"/>
    <w:rsid w:val="00CE0368"/>
    <w:rsid w:val="00D84600"/>
    <w:rsid w:val="00DF267C"/>
    <w:rsid w:val="00E346A7"/>
    <w:rsid w:val="00EB6F92"/>
    <w:rsid w:val="00F26BAA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50574-7CDA-4582-8F37-64C5DDE0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D4"/>
    <w:pPr>
      <w:spacing w:after="200" w:line="276" w:lineRule="auto"/>
    </w:pPr>
    <w:rPr>
      <w:rFonts w:eastAsiaTheme="minorEastAsia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136D4"/>
    <w:pPr>
      <w:keepNext/>
      <w:keepLines/>
      <w:numPr>
        <w:numId w:val="18"/>
      </w:numPr>
      <w:spacing w:before="240" w:after="0"/>
      <w:ind w:left="7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2136D4"/>
    <w:pPr>
      <w:keepNext/>
      <w:keepLines/>
      <w:numPr>
        <w:numId w:val="20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136D4"/>
    <w:pPr>
      <w:keepNext/>
      <w:keepLines/>
      <w:numPr>
        <w:numId w:val="2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136D4"/>
    <w:pPr>
      <w:keepNext/>
      <w:keepLines/>
      <w:numPr>
        <w:numId w:val="22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136D4"/>
    <w:pPr>
      <w:keepNext/>
      <w:keepLines/>
      <w:numPr>
        <w:numId w:val="23"/>
      </w:numPr>
      <w:spacing w:before="200" w:after="0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136D4"/>
    <w:pPr>
      <w:keepNext/>
      <w:keepLines/>
      <w:numPr>
        <w:numId w:val="24"/>
      </w:numPr>
      <w:spacing w:before="200" w:after="0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136D4"/>
    <w:pPr>
      <w:keepNext/>
      <w:keepLines/>
      <w:numPr>
        <w:numId w:val="25"/>
      </w:numPr>
      <w:spacing w:before="20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136D4"/>
    <w:pPr>
      <w:keepNext/>
      <w:keepLines/>
      <w:numPr>
        <w:numId w:val="26"/>
      </w:numPr>
      <w:spacing w:before="200" w:after="0"/>
      <w:outlineLvl w:val="7"/>
    </w:pPr>
    <w:rPr>
      <w:rFonts w:ascii="Times New Roman" w:eastAsiaTheme="majorEastAsia" w:hAnsi="Times New Roman" w:cstheme="majorBidi"/>
      <w:b/>
      <w:sz w:val="24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136D4"/>
    <w:pPr>
      <w:keepNext/>
      <w:keepLines/>
      <w:numPr>
        <w:numId w:val="27"/>
      </w:numPr>
      <w:spacing w:before="200" w:after="0"/>
      <w:outlineLvl w:val="8"/>
    </w:pPr>
    <w:rPr>
      <w:rFonts w:ascii="Times New Roman" w:eastAsiaTheme="majorEastAsia" w:hAnsi="Times New Roman" w:cstheme="majorBidi"/>
      <w:b/>
      <w:i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36D4"/>
    <w:rPr>
      <w:rFonts w:ascii="Times New Roman" w:eastAsiaTheme="majorEastAsia" w:hAnsi="Times New Roman" w:cstheme="majorBidi"/>
      <w:b/>
      <w:sz w:val="32"/>
      <w:szCs w:val="32"/>
      <w:lang w:val="en-US" w:bidi="en-US"/>
    </w:rPr>
  </w:style>
  <w:style w:type="character" w:customStyle="1" w:styleId="Naslov2Char">
    <w:name w:val="Naslov 2 Char"/>
    <w:basedOn w:val="Zadanifontodlomka"/>
    <w:link w:val="Naslov2"/>
    <w:rsid w:val="002136D4"/>
    <w:rPr>
      <w:rFonts w:ascii="Times New Roman" w:eastAsiaTheme="majorEastAsia" w:hAnsi="Times New Roman" w:cstheme="majorBidi"/>
      <w:b/>
      <w:bCs/>
      <w:sz w:val="28"/>
      <w:szCs w:val="26"/>
      <w:lang w:val="en-US" w:bidi="en-US"/>
    </w:rPr>
  </w:style>
  <w:style w:type="character" w:customStyle="1" w:styleId="Naslov3Char">
    <w:name w:val="Naslov 3 Char"/>
    <w:basedOn w:val="Zadanifontodlomka"/>
    <w:link w:val="Naslov3"/>
    <w:uiPriority w:val="9"/>
    <w:rsid w:val="002136D4"/>
    <w:rPr>
      <w:rFonts w:ascii="Times New Roman" w:eastAsiaTheme="majorEastAsia" w:hAnsi="Times New Roman" w:cstheme="majorBidi"/>
      <w:b/>
      <w:bCs/>
      <w:sz w:val="28"/>
      <w:lang w:val="en-US" w:bidi="en-US"/>
    </w:rPr>
  </w:style>
  <w:style w:type="character" w:customStyle="1" w:styleId="Naslov4Char">
    <w:name w:val="Naslov 4 Char"/>
    <w:basedOn w:val="Zadanifontodlomka"/>
    <w:link w:val="Naslov4"/>
    <w:uiPriority w:val="9"/>
    <w:rsid w:val="002136D4"/>
    <w:rPr>
      <w:rFonts w:ascii="Times New Roman" w:eastAsiaTheme="majorEastAsia" w:hAnsi="Times New Roman" w:cstheme="majorBidi"/>
      <w:b/>
      <w:bCs/>
      <w:iCs/>
      <w:sz w:val="24"/>
      <w:lang w:val="en-US" w:bidi="en-US"/>
    </w:rPr>
  </w:style>
  <w:style w:type="character" w:customStyle="1" w:styleId="Naslov5Char">
    <w:name w:val="Naslov 5 Char"/>
    <w:basedOn w:val="Zadanifontodlomka"/>
    <w:link w:val="Naslov5"/>
    <w:uiPriority w:val="9"/>
    <w:rsid w:val="002136D4"/>
    <w:rPr>
      <w:rFonts w:ascii="Times New Roman" w:eastAsiaTheme="majorEastAsia" w:hAnsi="Times New Roman" w:cstheme="majorBidi"/>
      <w:b/>
      <w:sz w:val="28"/>
      <w:lang w:val="en-US" w:bidi="en-US"/>
    </w:rPr>
  </w:style>
  <w:style w:type="character" w:customStyle="1" w:styleId="Naslov6Char">
    <w:name w:val="Naslov 6 Char"/>
    <w:basedOn w:val="Zadanifontodlomka"/>
    <w:link w:val="Naslov6"/>
    <w:uiPriority w:val="9"/>
    <w:rsid w:val="002136D4"/>
    <w:rPr>
      <w:rFonts w:ascii="Times New Roman" w:eastAsiaTheme="majorEastAsia" w:hAnsi="Times New Roman" w:cstheme="majorBidi"/>
      <w:b/>
      <w:iCs/>
      <w:sz w:val="24"/>
      <w:lang w:val="en-US" w:bidi="en-US"/>
    </w:rPr>
  </w:style>
  <w:style w:type="character" w:customStyle="1" w:styleId="Naslov7Char">
    <w:name w:val="Naslov 7 Char"/>
    <w:basedOn w:val="Zadanifontodlomka"/>
    <w:link w:val="Naslov7"/>
    <w:uiPriority w:val="9"/>
    <w:rsid w:val="002136D4"/>
    <w:rPr>
      <w:rFonts w:ascii="Times New Roman" w:eastAsiaTheme="majorEastAsia" w:hAnsi="Times New Roman" w:cstheme="majorBidi"/>
      <w:b/>
      <w:iCs/>
      <w:sz w:val="24"/>
      <w:lang w:val="en-US" w:bidi="en-US"/>
    </w:rPr>
  </w:style>
  <w:style w:type="character" w:customStyle="1" w:styleId="Naslov8Char">
    <w:name w:val="Naslov 8 Char"/>
    <w:basedOn w:val="Zadanifontodlomka"/>
    <w:link w:val="Naslov8"/>
    <w:uiPriority w:val="9"/>
    <w:rsid w:val="002136D4"/>
    <w:rPr>
      <w:rFonts w:ascii="Times New Roman" w:eastAsiaTheme="majorEastAsia" w:hAnsi="Times New Roman" w:cstheme="majorBidi"/>
      <w:b/>
      <w:sz w:val="24"/>
      <w:szCs w:val="20"/>
      <w:lang w:val="en-US" w:bidi="en-US"/>
    </w:rPr>
  </w:style>
  <w:style w:type="character" w:customStyle="1" w:styleId="Naslov9Char">
    <w:name w:val="Naslov 9 Char"/>
    <w:basedOn w:val="Zadanifontodlomka"/>
    <w:link w:val="Naslov9"/>
    <w:uiPriority w:val="9"/>
    <w:rsid w:val="002136D4"/>
    <w:rPr>
      <w:rFonts w:ascii="Times New Roman" w:eastAsiaTheme="majorEastAsia" w:hAnsi="Times New Roman" w:cstheme="majorBidi"/>
      <w:b/>
      <w:iCs/>
      <w:sz w:val="28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2136D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36D4"/>
    <w:pPr>
      <w:ind w:left="720"/>
      <w:contextualSpacing/>
    </w:pPr>
  </w:style>
  <w:style w:type="paragraph" w:styleId="StandardWeb">
    <w:name w:val="Normal (Web)"/>
    <w:basedOn w:val="Normal"/>
    <w:uiPriority w:val="99"/>
    <w:rsid w:val="002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Tijeloteksta2">
    <w:name w:val="Body Text 2"/>
    <w:basedOn w:val="Normal"/>
    <w:link w:val="Tijeloteksta2Char"/>
    <w:rsid w:val="002136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rsid w:val="002136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3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36D4"/>
    <w:rPr>
      <w:rFonts w:eastAsiaTheme="minorEastAsia"/>
      <w:lang w:val="en-US" w:bidi="en-US"/>
    </w:rPr>
  </w:style>
  <w:style w:type="paragraph" w:customStyle="1" w:styleId="Bezproreda1">
    <w:name w:val="Bez proreda1"/>
    <w:qFormat/>
    <w:rsid w:val="002136D4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6D4"/>
    <w:rPr>
      <w:rFonts w:ascii="Tahoma" w:eastAsiaTheme="minorEastAsia" w:hAnsi="Tahoma" w:cs="Tahoma"/>
      <w:sz w:val="16"/>
      <w:szCs w:val="16"/>
      <w:lang w:val="en-US" w:bidi="en-US"/>
    </w:rPr>
  </w:style>
  <w:style w:type="character" w:styleId="Naglaeno">
    <w:name w:val="Strong"/>
    <w:basedOn w:val="Zadanifontodlomka"/>
    <w:uiPriority w:val="22"/>
    <w:qFormat/>
    <w:rsid w:val="002136D4"/>
    <w:rPr>
      <w:b/>
      <w:bCs/>
    </w:rPr>
  </w:style>
  <w:style w:type="paragraph" w:customStyle="1" w:styleId="Stil3">
    <w:name w:val="Stil3"/>
    <w:basedOn w:val="Normal"/>
    <w:rsid w:val="002136D4"/>
    <w:pPr>
      <w:spacing w:after="0" w:line="240" w:lineRule="auto"/>
    </w:pPr>
    <w:rPr>
      <w:rFonts w:ascii="Courier New" w:eastAsia="Times New Roman" w:hAnsi="Courier New" w:cs="Times New Roman"/>
      <w:b/>
      <w:bCs/>
      <w:sz w:val="24"/>
      <w:szCs w:val="24"/>
      <w:lang w:val="hr-HR" w:eastAsia="hr-HR" w:bidi="ar-SA"/>
    </w:rPr>
  </w:style>
  <w:style w:type="paragraph" w:customStyle="1" w:styleId="ListParagraph1">
    <w:name w:val="List Paragraph1"/>
    <w:basedOn w:val="Normal"/>
    <w:uiPriority w:val="34"/>
    <w:qFormat/>
    <w:rsid w:val="002136D4"/>
    <w:pPr>
      <w:ind w:left="720"/>
      <w:contextualSpacing/>
    </w:pPr>
    <w:rPr>
      <w:rFonts w:ascii="Calibri" w:eastAsia="Calibri" w:hAnsi="Calibri" w:cs="Times New Roman"/>
      <w:lang w:val="hr-HR" w:bidi="ar-SA"/>
    </w:rPr>
  </w:style>
  <w:style w:type="table" w:styleId="Reetkatablice">
    <w:name w:val="Table Grid"/>
    <w:basedOn w:val="Obinatablica"/>
    <w:uiPriority w:val="39"/>
    <w:rsid w:val="002136D4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3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36D4"/>
    <w:rPr>
      <w:rFonts w:eastAsiaTheme="minorEastAsia"/>
      <w:lang w:val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2136D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36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36D4"/>
    <w:pPr>
      <w:numPr>
        <w:numId w:val="19"/>
      </w:numPr>
    </w:pPr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136D4"/>
    <w:rPr>
      <w:rFonts w:ascii="Times New Roman" w:eastAsiaTheme="majorEastAsia" w:hAnsi="Times New Roman" w:cstheme="majorBidi"/>
      <w:iCs/>
      <w:spacing w:val="15"/>
      <w:sz w:val="28"/>
      <w:szCs w:val="24"/>
      <w:lang w:val="en-US" w:bidi="en-US"/>
    </w:rPr>
  </w:style>
  <w:style w:type="paragraph" w:styleId="Sadraj2">
    <w:name w:val="toc 2"/>
    <w:basedOn w:val="Normal"/>
    <w:next w:val="Normal"/>
    <w:autoRedefine/>
    <w:uiPriority w:val="39"/>
    <w:unhideWhenUsed/>
    <w:rsid w:val="002136D4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535288"/>
    <w:pPr>
      <w:tabs>
        <w:tab w:val="left" w:pos="440"/>
        <w:tab w:val="right" w:leader="dot" w:pos="9061"/>
      </w:tabs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2136D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gurnija-djeca.hck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FB45-7319-4F0E-AE96-32513BB0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50</Pages>
  <Words>12845</Words>
  <Characters>73217</Characters>
  <Application>Microsoft Office Word</Application>
  <DocSecurity>0</DocSecurity>
  <Lines>610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21</cp:revision>
  <cp:lastPrinted>2025-08-18T07:50:00Z</cp:lastPrinted>
  <dcterms:created xsi:type="dcterms:W3CDTF">2025-05-07T09:33:00Z</dcterms:created>
  <dcterms:modified xsi:type="dcterms:W3CDTF">2025-08-18T08:05:00Z</dcterms:modified>
</cp:coreProperties>
</file>