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before="0" w:line="27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965"/>
        <w:gridCol w:w="2130"/>
        <w:gridCol w:w="2666"/>
        <w:gridCol w:w="2254"/>
        <w:tblGridChange w:id="0">
          <w:tblGrid>
            <w:gridCol w:w="1965"/>
            <w:gridCol w:w="2130"/>
            <w:gridCol w:w="2666"/>
            <w:gridCol w:w="2254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rtl w:val="0"/>
              </w:rPr>
              <w:t xml:space="preserve">DV OSMJEH STARIGRAD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rtl w:val="0"/>
              </w:rPr>
              <w:t xml:space="preserve">DORUČAK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rtl w:val="0"/>
              </w:rPr>
              <w:t xml:space="preserve">RUČAK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rtl w:val="0"/>
              </w:rPr>
              <w:t xml:space="preserve">UŽINA</w:t>
            </w:r>
          </w:p>
        </w:tc>
      </w:tr>
      <w:tr>
        <w:trPr>
          <w:cantSplit w:val="0"/>
          <w:trHeight w:val="20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color w:val="bf4f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bf4f14"/>
                <w:rtl w:val="0"/>
              </w:rPr>
              <w:t xml:space="preserve">PONEDJELJAK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MLIJEKO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ČOKOLINO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PAHULJICE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VARIVO S ORZOM I LEĆOM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VOĆNI JOGURT</w:t>
            </w:r>
          </w:p>
        </w:tc>
      </w:tr>
      <w:tr>
        <w:trPr>
          <w:cantSplit w:val="0"/>
          <w:trHeight w:val="26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color w:val="d76dcc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d76dcc"/>
                <w:rtl w:val="0"/>
              </w:rPr>
              <w:t xml:space="preserve">UTORAK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24.6.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ČAJ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JOGURT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SALAMA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SIR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GRIZ S  KAKAOM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(JASLICE)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RIŽOTO S PILETINOM I TIKVICAMA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SEZONSKA SALATA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MRAMORNI KOLAČ</w:t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color w:val="00b05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050"/>
                <w:rtl w:val="0"/>
              </w:rPr>
              <w:t xml:space="preserve">SRIJEDA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25.6.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SIRNI NAMAZ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JOGURT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MESNE OKRUGLICE S RIŽOM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LINOLADA</w:t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color w:val="ffc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c000"/>
                <w:rtl w:val="0"/>
              </w:rPr>
              <w:t xml:space="preserve">ČETVRTAK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26.6.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KAKAO 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MASLAC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MARMELADA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TORTILJE S POVRĆEM I PILETINOM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PUDING KEKS</w:t>
            </w:r>
          </w:p>
        </w:tc>
      </w:tr>
      <w:tr>
        <w:trPr>
          <w:cantSplit w:val="0"/>
          <w:trHeight w:val="20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color w:val="c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c00000"/>
                <w:rtl w:val="0"/>
              </w:rPr>
              <w:t xml:space="preserve">PETAK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27..6.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ČAJ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ČOKOLINO 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LINOLADA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TUNA S PAŠTOM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PUDING KEKS</w:t>
            </w:r>
          </w:p>
        </w:tc>
      </w:tr>
    </w:tbl>
    <w:p w:rsidR="00000000" w:rsidDel="00000000" w:rsidP="00000000" w:rsidRDefault="00000000" w:rsidRPr="00000000" w14:paraId="0000002F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NAPOMENA: DORUČAK SE POSLUŽUJE DO 09:00 SATI!</w:t>
      </w:r>
    </w:p>
    <w:p w:rsidR="00000000" w:rsidDel="00000000" w:rsidP="00000000" w:rsidRDefault="00000000" w:rsidRPr="00000000" w14:paraId="00000030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ZA MEĐUOBROKE DJECI JE NA RASPOLAGANJU SVJEŽE VOĆE I KEKSI.</w:t>
      </w:r>
    </w:p>
    <w:p w:rsidR="00000000" w:rsidDel="00000000" w:rsidP="00000000" w:rsidRDefault="00000000" w:rsidRPr="00000000" w14:paraId="00000031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KUHINJA ZADRŽAVA PRAVO IZMJENE OBROKA.</w:t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hr-HR"/>
      </w:rPr>
    </w:rPrDefault>
    <w:pPrDefault>
      <w:pPr>
        <w:spacing w:after="160" w:line="27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wyqPRIgpwurWzKeLBM09I6u4QQ==">CgMxLjA4AHIhMVBzTDZIc3BnQ3pMeGhsS1c1R3NTaGZBZjhCX2xnZ1ZT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2025-06-02T07:43:41.2851542Z</dcterms:created>
  <dc:creator>ZDRAVSTVENA VODITELJICA</dc:creator>
</cp:coreProperties>
</file>