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C26" w:rsidRDefault="00E17C26" w:rsidP="00E17C26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</w:pPr>
      <w:r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  <w:t>DJEČJI VRTIĆ OSMJEH</w:t>
      </w:r>
    </w:p>
    <w:p w:rsidR="00E17C26" w:rsidRDefault="00E17C26" w:rsidP="00E17C26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</w:pPr>
      <w:r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  <w:t xml:space="preserve">Jurja </w:t>
      </w:r>
      <w:proofErr w:type="spellStart"/>
      <w:r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  <w:t>Barakovića</w:t>
      </w:r>
      <w:proofErr w:type="spellEnd"/>
      <w:r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  <w:t xml:space="preserve"> </w:t>
      </w:r>
      <w:proofErr w:type="spellStart"/>
      <w:r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  <w:t>2a</w:t>
      </w:r>
      <w:proofErr w:type="spellEnd"/>
      <w:r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  <w:t xml:space="preserve">, 23244 </w:t>
      </w:r>
      <w:proofErr w:type="spellStart"/>
      <w:r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  <w:t>Starigrad</w:t>
      </w:r>
      <w:proofErr w:type="spellEnd"/>
    </w:p>
    <w:p w:rsidR="00E17C26" w:rsidRDefault="00E17C26" w:rsidP="00E17C26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</w:pPr>
      <w:proofErr w:type="spellStart"/>
      <w:r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  <w:t>OIB</w:t>
      </w:r>
      <w:proofErr w:type="spellEnd"/>
      <w:r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  <w:t>: 13557716238</w:t>
      </w:r>
    </w:p>
    <w:p w:rsidR="00E17C26" w:rsidRDefault="00E17C26" w:rsidP="00E17C26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</w:pPr>
      <w:hyperlink r:id="rId4" w:history="1">
        <w:r>
          <w:rPr>
            <w:rStyle w:val="Hiperveza"/>
            <w:rFonts w:asciiTheme="minorHAnsi" w:hAnsiTheme="minorHAnsi" w:cstheme="minorHAnsi"/>
            <w:bdr w:val="none" w:sz="0" w:space="0" w:color="auto" w:frame="1"/>
          </w:rPr>
          <w:t>dv.osmjeh@gmail.com</w:t>
        </w:r>
      </w:hyperlink>
    </w:p>
    <w:p w:rsidR="00E17C26" w:rsidRDefault="00E17C26" w:rsidP="00E17C26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</w:pPr>
      <w:r>
        <w:rPr>
          <w:rStyle w:val="Naglaeno"/>
          <w:rFonts w:asciiTheme="minorHAnsi" w:hAnsiTheme="minorHAnsi" w:cstheme="minorHAnsi"/>
          <w:b w:val="0"/>
          <w:bdr w:val="none" w:sz="0" w:space="0" w:color="auto" w:frame="1"/>
        </w:rPr>
        <w:t>telefon: 023 369 070</w:t>
      </w:r>
    </w:p>
    <w:p w:rsidR="00E17C26" w:rsidRDefault="00E17C26" w:rsidP="00E17C26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color w:val="1981B1"/>
          <w:sz w:val="28"/>
          <w:szCs w:val="28"/>
          <w:bdr w:val="none" w:sz="0" w:space="0" w:color="auto" w:frame="1"/>
        </w:rPr>
      </w:pPr>
    </w:p>
    <w:p w:rsidR="00E17C26" w:rsidRDefault="00E17C26" w:rsidP="00E17C26">
      <w:pPr>
        <w:pStyle w:val="StandardWeb"/>
        <w:spacing w:before="0" w:beforeAutospacing="0" w:after="0" w:afterAutospacing="0"/>
        <w:textAlignment w:val="baseline"/>
        <w:rPr>
          <w:rStyle w:val="Naglaeno"/>
          <w:rFonts w:asciiTheme="minorHAnsi" w:hAnsiTheme="minorHAnsi" w:cstheme="minorHAnsi"/>
          <w:color w:val="1981B1"/>
          <w:sz w:val="28"/>
          <w:szCs w:val="28"/>
          <w:bdr w:val="none" w:sz="0" w:space="0" w:color="auto" w:frame="1"/>
        </w:rPr>
      </w:pPr>
      <w:r>
        <w:rPr>
          <w:rStyle w:val="Naglaeno"/>
          <w:rFonts w:asciiTheme="minorHAnsi" w:hAnsiTheme="minorHAnsi" w:cstheme="minorHAnsi"/>
          <w:color w:val="1981B1"/>
          <w:sz w:val="28"/>
          <w:szCs w:val="28"/>
          <w:bdr w:val="none" w:sz="0" w:space="0" w:color="auto" w:frame="1"/>
        </w:rPr>
        <w:t xml:space="preserve">Predmet: Obavijest o rezultatima natječaja </w:t>
      </w:r>
      <w:r>
        <w:rPr>
          <w:rStyle w:val="Naglaeno"/>
          <w:rFonts w:asciiTheme="minorHAnsi" w:hAnsiTheme="minorHAnsi" w:cstheme="minorHAnsi"/>
          <w:color w:val="1981B1"/>
          <w:sz w:val="28"/>
          <w:szCs w:val="28"/>
          <w:bdr w:val="none" w:sz="0" w:space="0" w:color="auto" w:frame="1"/>
        </w:rPr>
        <w:t>za odgojitelje</w:t>
      </w:r>
    </w:p>
    <w:p w:rsidR="00E17C26" w:rsidRDefault="00E17C26" w:rsidP="00E17C26">
      <w:pPr>
        <w:pStyle w:val="StandardWeb"/>
        <w:spacing w:before="0" w:beforeAutospacing="0" w:after="0" w:afterAutospacing="0"/>
        <w:textAlignment w:val="baseline"/>
      </w:pPr>
      <w:r>
        <w:rPr>
          <w:rFonts w:asciiTheme="minorHAnsi" w:hAnsiTheme="minorHAnsi" w:cstheme="minorHAnsi"/>
          <w:sz w:val="28"/>
          <w:szCs w:val="28"/>
        </w:rPr>
        <w:br/>
        <w:t>– daje se –</w:t>
      </w:r>
    </w:p>
    <w:p w:rsidR="00E17C26" w:rsidRDefault="00E17C26" w:rsidP="00E17C26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/>
        <w:t>Dječji vr</w:t>
      </w:r>
      <w:r>
        <w:rPr>
          <w:rFonts w:asciiTheme="minorHAnsi" w:hAnsiTheme="minorHAnsi" w:cstheme="minorHAnsi"/>
          <w:sz w:val="28"/>
          <w:szCs w:val="28"/>
        </w:rPr>
        <w:t xml:space="preserve">tić OSMJEH, </w:t>
      </w:r>
      <w:proofErr w:type="spellStart"/>
      <w:r>
        <w:rPr>
          <w:rFonts w:asciiTheme="minorHAnsi" w:hAnsiTheme="minorHAnsi" w:cstheme="minorHAnsi"/>
          <w:sz w:val="28"/>
          <w:szCs w:val="28"/>
        </w:rPr>
        <w:t>Starigrad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je dana 19.11</w:t>
      </w:r>
      <w:r>
        <w:rPr>
          <w:rFonts w:asciiTheme="minorHAnsi" w:hAnsiTheme="minorHAnsi" w:cstheme="minorHAnsi"/>
          <w:sz w:val="28"/>
          <w:szCs w:val="28"/>
        </w:rPr>
        <w:t>.2024. godine, na mrežnim stranicama Hrvatskog zavoda za zapošljavanje, mrežnoj stranici i oglasnoj</w:t>
      </w:r>
      <w:r>
        <w:rPr>
          <w:rFonts w:asciiTheme="minorHAnsi" w:hAnsiTheme="minorHAnsi" w:cstheme="minorHAnsi"/>
          <w:sz w:val="28"/>
          <w:szCs w:val="28"/>
        </w:rPr>
        <w:br/>
        <w:t>ploči ovog Vrtića objavio natječaj za sljed</w:t>
      </w:r>
      <w:r>
        <w:rPr>
          <w:rFonts w:asciiTheme="minorHAnsi" w:hAnsiTheme="minorHAnsi" w:cstheme="minorHAnsi"/>
          <w:sz w:val="28"/>
          <w:szCs w:val="28"/>
        </w:rPr>
        <w:t>eće radno mjesto:</w:t>
      </w:r>
      <w:r>
        <w:rPr>
          <w:rFonts w:asciiTheme="minorHAnsi" w:hAnsiTheme="minorHAnsi" w:cstheme="minorHAnsi"/>
          <w:sz w:val="28"/>
          <w:szCs w:val="28"/>
        </w:rPr>
        <w:br/>
        <w:t>– odgojitelji( m/ž)</w:t>
      </w:r>
      <w:r>
        <w:rPr>
          <w:rFonts w:asciiTheme="minorHAnsi" w:hAnsiTheme="minorHAnsi" w:cstheme="minorHAnsi"/>
          <w:sz w:val="28"/>
          <w:szCs w:val="28"/>
        </w:rPr>
        <w:t xml:space="preserve">,- na </w:t>
      </w:r>
      <w:proofErr w:type="spellStart"/>
      <w:r>
        <w:rPr>
          <w:rFonts w:asciiTheme="minorHAnsi" w:hAnsiTheme="minorHAnsi" w:cstheme="minorHAnsi"/>
          <w:sz w:val="28"/>
          <w:szCs w:val="28"/>
        </w:rPr>
        <w:t>ne</w:t>
      </w:r>
      <w:r>
        <w:rPr>
          <w:rFonts w:asciiTheme="minorHAnsi" w:hAnsiTheme="minorHAnsi" w:cstheme="minorHAnsi"/>
          <w:sz w:val="28"/>
          <w:szCs w:val="28"/>
        </w:rPr>
        <w:t>određeno,</w:t>
      </w:r>
      <w:r>
        <w:rPr>
          <w:rFonts w:asciiTheme="minorHAnsi" w:hAnsiTheme="minorHAnsi" w:cstheme="minorHAnsi"/>
          <w:sz w:val="28"/>
          <w:szCs w:val="28"/>
        </w:rPr>
        <w:t>2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izvršitelja, </w:t>
      </w:r>
      <w:r>
        <w:rPr>
          <w:rFonts w:asciiTheme="minorHAnsi" w:hAnsiTheme="minorHAnsi" w:cstheme="minorHAnsi"/>
          <w:sz w:val="28"/>
          <w:szCs w:val="28"/>
        </w:rPr>
        <w:t>puno radno vrijeme (40 sati tjedno)</w:t>
      </w:r>
    </w:p>
    <w:p w:rsidR="00E17C26" w:rsidRDefault="00E17C26" w:rsidP="00E17C26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/>
        <w:t>Upr</w:t>
      </w:r>
      <w:r>
        <w:rPr>
          <w:rFonts w:asciiTheme="minorHAnsi" w:hAnsiTheme="minorHAnsi" w:cstheme="minorHAnsi"/>
          <w:sz w:val="28"/>
          <w:szCs w:val="28"/>
        </w:rPr>
        <w:t>avno vijeće je glasovanjem na 26. sjednici, održanoj dana 5.11</w:t>
      </w:r>
      <w:r>
        <w:rPr>
          <w:rFonts w:asciiTheme="minorHAnsi" w:hAnsiTheme="minorHAnsi" w:cstheme="minorHAnsi"/>
          <w:sz w:val="28"/>
          <w:szCs w:val="28"/>
        </w:rPr>
        <w:t>.2024. godine, jednoglasno do</w:t>
      </w:r>
      <w:r>
        <w:rPr>
          <w:rFonts w:asciiTheme="minorHAnsi" w:hAnsiTheme="minorHAnsi" w:cstheme="minorHAnsi"/>
          <w:sz w:val="28"/>
          <w:szCs w:val="28"/>
        </w:rPr>
        <w:t>nijelo odluku o izboru kandidatkinja koje</w:t>
      </w:r>
      <w:r>
        <w:rPr>
          <w:rFonts w:asciiTheme="minorHAnsi" w:hAnsiTheme="minorHAnsi" w:cstheme="minorHAnsi"/>
          <w:sz w:val="28"/>
          <w:szCs w:val="28"/>
        </w:rPr>
        <w:t xml:space="preserve"> ispunjava</w:t>
      </w:r>
      <w:r>
        <w:rPr>
          <w:rFonts w:asciiTheme="minorHAnsi" w:hAnsiTheme="minorHAnsi" w:cstheme="minorHAnsi"/>
          <w:sz w:val="28"/>
          <w:szCs w:val="28"/>
        </w:rPr>
        <w:t>ju tražene uvjete te su odabrane</w:t>
      </w:r>
      <w:r>
        <w:rPr>
          <w:rFonts w:asciiTheme="minorHAnsi" w:hAnsiTheme="minorHAnsi" w:cstheme="minorHAnsi"/>
          <w:sz w:val="28"/>
          <w:szCs w:val="28"/>
        </w:rPr>
        <w:t xml:space="preserve"> kandidat</w:t>
      </w:r>
      <w:r>
        <w:rPr>
          <w:rFonts w:asciiTheme="minorHAnsi" w:hAnsiTheme="minorHAnsi" w:cstheme="minorHAnsi"/>
          <w:sz w:val="28"/>
          <w:szCs w:val="28"/>
        </w:rPr>
        <w:t>kinje</w:t>
      </w: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 xml:space="preserve"> obaviješten</w:t>
      </w:r>
      <w:r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o odluci.</w:t>
      </w:r>
      <w:r>
        <w:rPr>
          <w:rFonts w:asciiTheme="minorHAnsi" w:hAnsiTheme="minorHAnsi" w:cstheme="minorHAnsi"/>
          <w:sz w:val="28"/>
          <w:szCs w:val="28"/>
        </w:rPr>
        <w:br/>
      </w:r>
    </w:p>
    <w:p w:rsidR="00E17C26" w:rsidRDefault="00E17C26" w:rsidP="00E17C26">
      <w:pPr>
        <w:rPr>
          <w:rFonts w:cstheme="minorHAnsi"/>
          <w:sz w:val="28"/>
          <w:szCs w:val="28"/>
        </w:rPr>
      </w:pPr>
    </w:p>
    <w:p w:rsidR="0058022D" w:rsidRDefault="0058022D"/>
    <w:sectPr w:rsidR="00580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5E"/>
    <w:rsid w:val="0058022D"/>
    <w:rsid w:val="00A11A5E"/>
    <w:rsid w:val="00E1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76457-95F3-4E80-AE76-DDC083DD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C26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17C26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E17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17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5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v.osmjeh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VrtićOsmjeh</dc:creator>
  <cp:keywords/>
  <dc:description/>
  <cp:lastModifiedBy>VrtićOsmjeh</cp:lastModifiedBy>
  <cp:revision>2</cp:revision>
  <dcterms:created xsi:type="dcterms:W3CDTF">2024-12-05T12:05:00Z</dcterms:created>
  <dcterms:modified xsi:type="dcterms:W3CDTF">2024-12-05T12:09:00Z</dcterms:modified>
</cp:coreProperties>
</file>